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7E9074FB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7F73BA">
        <w:rPr>
          <w:rFonts w:ascii="Arial" w:hAnsi="Arial" w:cs="Arial"/>
        </w:rPr>
        <w:t>October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037AE5">
        <w:rPr>
          <w:rFonts w:ascii="Arial" w:hAnsi="Arial" w:cs="Arial"/>
        </w:rPr>
        <w:t>5</w:t>
      </w:r>
    </w:p>
    <w:p w14:paraId="2CAE0440" w14:textId="76DF5C29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5307.1(g)(1), </w:t>
      </w:r>
      <w:r w:rsidR="00827768">
        <w:rPr>
          <w:rFonts w:cs="Arial"/>
          <w:szCs w:val="24"/>
        </w:rPr>
        <w:t xml:space="preserve">and </w:t>
      </w:r>
      <w:r>
        <w:rPr>
          <w:rFonts w:cs="Arial"/>
          <w:szCs w:val="24"/>
        </w:rPr>
        <w:t>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521EEC">
        <w:rPr>
          <w:rFonts w:cs="Arial"/>
          <w:szCs w:val="24"/>
        </w:rPr>
        <w:t>October</w:t>
      </w:r>
      <w:r w:rsidR="00C00104"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="00C0010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The update includes changes identified in </w:t>
      </w:r>
      <w:r w:rsidR="00E35B77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Center for Medicare and Medicaid Services (CMS) Change Request (CR) number</w:t>
      </w:r>
      <w:r w:rsidR="008748A0">
        <w:rPr>
          <w:rFonts w:cs="Arial"/>
          <w:szCs w:val="24"/>
        </w:rPr>
        <w:t xml:space="preserve"> 1</w:t>
      </w:r>
      <w:r w:rsidR="00476962">
        <w:rPr>
          <w:rFonts w:cs="Arial"/>
          <w:szCs w:val="24"/>
        </w:rPr>
        <w:t>3425</w:t>
      </w:r>
      <w:r w:rsidR="001131B0">
        <w:rPr>
          <w:rFonts w:cs="Arial"/>
          <w:szCs w:val="24"/>
        </w:rPr>
        <w:t xml:space="preserve">, Transmittal number </w:t>
      </w:r>
      <w:r w:rsidR="0058575A">
        <w:rPr>
          <w:rFonts w:cs="Arial"/>
          <w:szCs w:val="24"/>
        </w:rPr>
        <w:t>1</w:t>
      </w:r>
      <w:r w:rsidR="00476962">
        <w:rPr>
          <w:rFonts w:cs="Arial"/>
          <w:szCs w:val="24"/>
        </w:rPr>
        <w:t>4223</w:t>
      </w:r>
      <w:r w:rsidR="001131B0">
        <w:rPr>
          <w:rFonts w:cs="Arial"/>
          <w:szCs w:val="24"/>
        </w:rPr>
        <w:t xml:space="preserve"> (</w:t>
      </w:r>
      <w:r w:rsidR="00476962">
        <w:rPr>
          <w:rFonts w:cs="Arial"/>
          <w:szCs w:val="24"/>
        </w:rPr>
        <w:t>September 22</w:t>
      </w:r>
      <w:r w:rsidR="001131B0">
        <w:rPr>
          <w:rFonts w:cs="Arial"/>
          <w:szCs w:val="24"/>
        </w:rPr>
        <w:t>, 202</w:t>
      </w:r>
      <w:r w:rsidR="00037AE5">
        <w:rPr>
          <w:rFonts w:cs="Arial"/>
          <w:szCs w:val="24"/>
        </w:rPr>
        <w:t>5</w:t>
      </w:r>
      <w:r w:rsidR="001131B0">
        <w:rPr>
          <w:rFonts w:cs="Arial"/>
          <w:szCs w:val="24"/>
        </w:rPr>
        <w:t>)</w:t>
      </w:r>
      <w:r w:rsidR="00476962">
        <w:rPr>
          <w:rFonts w:cs="Arial"/>
          <w:szCs w:val="24"/>
        </w:rPr>
        <w:t>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2C6D804F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3E7BB8">
        <w:rPr>
          <w:rFonts w:cs="Arial"/>
          <w:u w:val="single"/>
        </w:rPr>
        <w:t>October</w:t>
      </w:r>
      <w:r>
        <w:rPr>
          <w:rFonts w:cs="Arial"/>
          <w:u w:val="single"/>
        </w:rPr>
        <w:t xml:space="preserve"> 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009F0584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3E7BB8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4727D06E" w14:textId="6E84451F" w:rsidR="007C4E07" w:rsidRDefault="00701F10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r>
        <w:t>[</w:t>
      </w:r>
      <w:hyperlink r:id="rId12" w:history="1">
        <w:r w:rsidRPr="00E8571F">
          <w:rPr>
            <w:rStyle w:val="Hyperlink"/>
          </w:rPr>
          <w:t>October 2025 Addendum A</w:t>
        </w:r>
      </w:hyperlink>
      <w:r w:rsidR="007C4E07"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34835E85" w:rsidR="007C4E07" w:rsidRPr="001C3EC9" w:rsidRDefault="003D1167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October</w:t>
      </w:r>
      <w:r w:rsidR="005516B5">
        <w:rPr>
          <w:rFonts w:cs="Arial"/>
          <w:szCs w:val="24"/>
        </w:rPr>
        <w:t>_</w:t>
      </w:r>
      <w:r w:rsidR="007C4E07" w:rsidRPr="00B33302">
        <w:rPr>
          <w:rFonts w:cs="Arial"/>
          <w:szCs w:val="24"/>
        </w:rPr>
        <w:t>202</w:t>
      </w:r>
      <w:r w:rsidR="00037AE5">
        <w:rPr>
          <w:rFonts w:cs="Arial"/>
          <w:szCs w:val="24"/>
        </w:rPr>
        <w:t>5</w:t>
      </w:r>
      <w:r w:rsidR="005516B5">
        <w:rPr>
          <w:rFonts w:cs="Arial"/>
          <w:szCs w:val="24"/>
        </w:rPr>
        <w:t>_</w:t>
      </w:r>
      <w:r w:rsidR="007C4E07" w:rsidRPr="00B33302">
        <w:rPr>
          <w:rFonts w:cs="Arial"/>
          <w:szCs w:val="24"/>
        </w:rPr>
        <w:t>Web</w:t>
      </w:r>
      <w:r w:rsidR="005516B5">
        <w:rPr>
          <w:rFonts w:cs="Arial"/>
          <w:szCs w:val="24"/>
        </w:rPr>
        <w:t>_</w:t>
      </w:r>
      <w:r w:rsidR="007C4E07" w:rsidRPr="00B33302">
        <w:rPr>
          <w:rFonts w:cs="Arial"/>
          <w:szCs w:val="24"/>
        </w:rPr>
        <w:t>Addendum</w:t>
      </w:r>
      <w:r w:rsidR="005516B5">
        <w:rPr>
          <w:rFonts w:cs="Arial"/>
          <w:szCs w:val="24"/>
        </w:rPr>
        <w:t>_</w:t>
      </w:r>
      <w:r w:rsidR="007C4E07" w:rsidRPr="00B33302">
        <w:rPr>
          <w:rFonts w:cs="Arial"/>
          <w:szCs w:val="24"/>
        </w:rPr>
        <w:t>A.</w:t>
      </w:r>
      <w:r w:rsidR="0012721B">
        <w:rPr>
          <w:rFonts w:cs="Arial"/>
          <w:szCs w:val="24"/>
        </w:rPr>
        <w:t>0</w:t>
      </w:r>
      <w:r>
        <w:rPr>
          <w:rFonts w:cs="Arial"/>
          <w:szCs w:val="24"/>
        </w:rPr>
        <w:t>9</w:t>
      </w:r>
      <w:r w:rsidR="0012721B">
        <w:rPr>
          <w:rFonts w:cs="Arial"/>
          <w:szCs w:val="24"/>
        </w:rPr>
        <w:t>.26.25</w:t>
      </w:r>
      <w:r w:rsidR="007C4E07" w:rsidRPr="00B33302">
        <w:rPr>
          <w:rFonts w:cs="Arial"/>
          <w:szCs w:val="24"/>
        </w:rPr>
        <w:t>.xlsx</w:t>
      </w:r>
    </w:p>
    <w:p w14:paraId="412CE7B0" w14:textId="44FDEE13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C96BC6">
        <w:rPr>
          <w:rFonts w:cs="Arial"/>
          <w:u w:val="single"/>
        </w:rPr>
        <w:t xml:space="preserve">October </w:t>
      </w:r>
      <w:r>
        <w:rPr>
          <w:rFonts w:cs="Arial"/>
          <w:u w:val="single"/>
        </w:rPr>
        <w:t>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7C3F404A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C96BC6">
        <w:rPr>
          <w:rFonts w:cs="Arial"/>
          <w:szCs w:val="24"/>
        </w:rPr>
        <w:t>October</w:t>
      </w:r>
      <w:r w:rsidR="00C461AD">
        <w:rPr>
          <w:rFonts w:cs="Arial"/>
          <w:szCs w:val="24"/>
        </w:rPr>
        <w:t xml:space="preserve"> 1,</w:t>
      </w:r>
      <w:r w:rsidR="00B90D9C">
        <w:rPr>
          <w:rFonts w:cs="Arial"/>
          <w:szCs w:val="24"/>
        </w:rPr>
        <w:t xml:space="preserve"> 202</w:t>
      </w:r>
      <w:r w:rsidR="005B14D1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79057CEF" w14:textId="29BA361D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FA295E">
        <w:rPr>
          <w:rFonts w:cs="Arial"/>
          <w:szCs w:val="24"/>
        </w:rPr>
        <w:t>[</w:t>
      </w:r>
      <w:hyperlink r:id="rId13" w:history="1">
        <w:r w:rsidR="00FA6A24" w:rsidRPr="00FA6A24">
          <w:rPr>
            <w:rStyle w:val="Hyperlink"/>
            <w:rFonts w:cs="Arial"/>
            <w:szCs w:val="24"/>
          </w:rPr>
          <w:t>October 2025 Addendum B</w:t>
        </w:r>
      </w:hyperlink>
      <w:r w:rsidRPr="00FA295E">
        <w:rPr>
          <w:rFonts w:cs="Arial"/>
          <w:szCs w:val="24"/>
        </w:rPr>
        <w:t>]</w:t>
      </w:r>
    </w:p>
    <w:p w14:paraId="6296CB57" w14:textId="2EFFAF4F" w:rsidR="007C4E07" w:rsidRPr="00E94BD8" w:rsidRDefault="00FA6A24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r>
        <w:t>October</w:t>
      </w:r>
      <w:r w:rsidR="005516B5">
        <w:t>_</w:t>
      </w:r>
      <w:r w:rsidR="007C4E07" w:rsidRPr="0063103E">
        <w:t>202</w:t>
      </w:r>
      <w:r w:rsidR="005B14D1">
        <w:t>5</w:t>
      </w:r>
      <w:r w:rsidR="005516B5">
        <w:t>_</w:t>
      </w:r>
      <w:r w:rsidR="007C4E07" w:rsidRPr="0063103E">
        <w:t>Web</w:t>
      </w:r>
      <w:r w:rsidR="005516B5">
        <w:t>_</w:t>
      </w:r>
      <w:r w:rsidR="007C4E07" w:rsidRPr="0063103E">
        <w:t>Addendum</w:t>
      </w:r>
      <w:r w:rsidR="005516B5">
        <w:t>_</w:t>
      </w:r>
      <w:r w:rsidR="007C4E07" w:rsidRPr="0063103E">
        <w:t>B</w:t>
      </w:r>
      <w:r w:rsidR="00A633BA">
        <w:t>.</w:t>
      </w:r>
      <w:r w:rsidR="00B205EE">
        <w:t>0</w:t>
      </w:r>
      <w:r>
        <w:t>9.26</w:t>
      </w:r>
      <w:r w:rsidR="00B205EE">
        <w:t>.25</w:t>
      </w:r>
      <w:r w:rsidR="007C4E07" w:rsidRPr="0063103E">
        <w:t>.xlsx</w:t>
      </w:r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635F82AB" w14:textId="2164C233" w:rsidR="007C4E07" w:rsidRPr="002F579C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370F2A">
        <w:rPr>
          <w:rFonts w:cs="Arial"/>
          <w:szCs w:val="24"/>
          <w:u w:val="single"/>
        </w:rPr>
        <w:t>October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336068">
        <w:rPr>
          <w:rFonts w:cs="Arial"/>
          <w:szCs w:val="24"/>
          <w:u w:val="single"/>
        </w:rPr>
        <w:t>5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 xml:space="preserve">IOCE Quarterly Data </w:t>
      </w:r>
      <w:r w:rsidR="0024292A" w:rsidRPr="002F579C">
        <w:rPr>
          <w:rFonts w:cs="Arial"/>
          <w:szCs w:val="24"/>
        </w:rPr>
        <w:t>Files V2</w:t>
      </w:r>
      <w:r w:rsidR="00AF2758" w:rsidRPr="002F579C">
        <w:rPr>
          <w:rFonts w:cs="Arial"/>
          <w:szCs w:val="24"/>
        </w:rPr>
        <w:t>6.</w:t>
      </w:r>
      <w:r w:rsidR="00C12BE2">
        <w:rPr>
          <w:rFonts w:cs="Arial"/>
          <w:szCs w:val="24"/>
        </w:rPr>
        <w:t>3</w:t>
      </w:r>
      <w:r w:rsidRPr="002F579C">
        <w:rPr>
          <w:rFonts w:cs="Arial"/>
          <w:szCs w:val="24"/>
        </w:rPr>
        <w:t>.R0</w:t>
      </w:r>
      <w:r w:rsidR="0024292A" w:rsidRPr="002F579C">
        <w:rPr>
          <w:rFonts w:cs="Arial"/>
          <w:szCs w:val="24"/>
        </w:rPr>
        <w:t xml:space="preserve"> </w:t>
      </w:r>
      <w:r w:rsidR="00C12BE2">
        <w:rPr>
          <w:rFonts w:cs="Arial"/>
          <w:szCs w:val="24"/>
        </w:rPr>
        <w:t>October</w:t>
      </w:r>
      <w:r w:rsidR="006A19C2" w:rsidRPr="002F579C">
        <w:rPr>
          <w:rFonts w:cs="Arial"/>
          <w:szCs w:val="24"/>
        </w:rPr>
        <w:t xml:space="preserve"> 20</w:t>
      </w:r>
      <w:r w:rsidR="0024292A" w:rsidRPr="002F579C">
        <w:rPr>
          <w:rFonts w:cs="Arial"/>
          <w:szCs w:val="24"/>
        </w:rPr>
        <w:t>2</w:t>
      </w:r>
      <w:r w:rsidR="00AF2758" w:rsidRPr="002F579C">
        <w:rPr>
          <w:rFonts w:cs="Arial"/>
          <w:szCs w:val="24"/>
        </w:rPr>
        <w:t>5</w:t>
      </w:r>
      <w:r w:rsidR="0024292A" w:rsidRPr="002F579C">
        <w:rPr>
          <w:rFonts w:cs="Arial"/>
          <w:szCs w:val="24"/>
        </w:rPr>
        <w:t xml:space="preserve"> [ZIP, 2</w:t>
      </w:r>
      <w:r w:rsidR="00375D1A">
        <w:rPr>
          <w:rFonts w:cs="Arial"/>
          <w:szCs w:val="24"/>
        </w:rPr>
        <w:t>7</w:t>
      </w:r>
      <w:r w:rsidR="00FD5C90" w:rsidRPr="002F579C">
        <w:rPr>
          <w:rFonts w:cs="Arial"/>
          <w:szCs w:val="24"/>
        </w:rPr>
        <w:t>.</w:t>
      </w:r>
      <w:r w:rsidR="00375D1A">
        <w:rPr>
          <w:rFonts w:cs="Arial"/>
          <w:szCs w:val="24"/>
        </w:rPr>
        <w:t>9</w:t>
      </w:r>
      <w:r w:rsidRPr="002F579C">
        <w:rPr>
          <w:rFonts w:cs="Arial"/>
          <w:szCs w:val="24"/>
        </w:rPr>
        <w:t xml:space="preserve">MB] </w:t>
      </w:r>
      <w:r w:rsidRPr="002F579C">
        <w:rPr>
          <w:rFonts w:cs="Arial"/>
        </w:rPr>
        <w:t xml:space="preserve">as indicated below are adopted and incorporated by reference, and </w:t>
      </w:r>
      <w:r w:rsidRPr="002F579C">
        <w:rPr>
          <w:rFonts w:cs="Arial"/>
        </w:rPr>
        <w:lastRenderedPageBreak/>
        <w:t>conforming changes are adopted to title 8, California Code of Regulations, section 9789.39:</w:t>
      </w:r>
    </w:p>
    <w:p w14:paraId="6224C74A" w14:textId="2FF21DE4" w:rsidR="007C4E07" w:rsidRPr="002F579C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2F579C">
        <w:rPr>
          <w:rFonts w:cs="Arial"/>
          <w:szCs w:val="24"/>
        </w:rPr>
        <w:t xml:space="preserve">For services rendered on or after </w:t>
      </w:r>
      <w:r w:rsidR="007C17DB">
        <w:rPr>
          <w:rFonts w:cs="Arial"/>
          <w:szCs w:val="24"/>
        </w:rPr>
        <w:t>October</w:t>
      </w:r>
      <w:r w:rsidR="0024292A" w:rsidRPr="002F579C">
        <w:rPr>
          <w:rFonts w:cs="Arial"/>
          <w:szCs w:val="24"/>
        </w:rPr>
        <w:t xml:space="preserve"> 1, 202</w:t>
      </w:r>
      <w:r w:rsidR="00A156AE" w:rsidRPr="002F579C">
        <w:rPr>
          <w:rFonts w:cs="Arial"/>
          <w:szCs w:val="24"/>
        </w:rPr>
        <w:t>5</w:t>
      </w:r>
      <w:r w:rsidRPr="002F579C">
        <w:rPr>
          <w:rFonts w:cs="Arial"/>
          <w:szCs w:val="24"/>
        </w:rPr>
        <w:t>:</w:t>
      </w:r>
    </w:p>
    <w:p w14:paraId="37FE54AC" w14:textId="7C0A3B8B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2F579C">
        <w:rPr>
          <w:rFonts w:cs="Arial"/>
          <w:szCs w:val="24"/>
        </w:rPr>
        <w:t xml:space="preserve">IOCE Quarterly Data </w:t>
      </w:r>
      <w:r w:rsidR="0024292A" w:rsidRPr="002F579C">
        <w:rPr>
          <w:rFonts w:cs="Arial"/>
          <w:szCs w:val="24"/>
        </w:rPr>
        <w:t>Files V2</w:t>
      </w:r>
      <w:r w:rsidR="00A156AE" w:rsidRPr="002F579C">
        <w:rPr>
          <w:rFonts w:cs="Arial"/>
          <w:szCs w:val="24"/>
        </w:rPr>
        <w:t>6</w:t>
      </w:r>
      <w:r w:rsidR="007C17DB">
        <w:rPr>
          <w:rFonts w:cs="Arial"/>
          <w:szCs w:val="24"/>
        </w:rPr>
        <w:t>3</w:t>
      </w:r>
      <w:r w:rsidRPr="002F579C">
        <w:rPr>
          <w:rFonts w:cs="Arial"/>
          <w:szCs w:val="24"/>
        </w:rPr>
        <w:t xml:space="preserve">.R0 </w:t>
      </w:r>
      <w:r w:rsidR="007C17DB">
        <w:rPr>
          <w:rFonts w:cs="Arial"/>
          <w:szCs w:val="24"/>
        </w:rPr>
        <w:t>October</w:t>
      </w:r>
      <w:r w:rsidRPr="002F579C">
        <w:rPr>
          <w:rFonts w:cs="Arial"/>
          <w:szCs w:val="24"/>
        </w:rPr>
        <w:t xml:space="preserve"> </w:t>
      </w:r>
      <w:r w:rsidR="0024292A" w:rsidRPr="002F579C">
        <w:rPr>
          <w:rFonts w:cs="Arial"/>
          <w:szCs w:val="24"/>
        </w:rPr>
        <w:t>202</w:t>
      </w:r>
      <w:r w:rsidR="00D005C2" w:rsidRPr="002F579C">
        <w:rPr>
          <w:rFonts w:cs="Arial"/>
          <w:szCs w:val="24"/>
        </w:rPr>
        <w:t>5</w:t>
      </w:r>
      <w:r w:rsidR="0024292A" w:rsidRPr="002F579C">
        <w:rPr>
          <w:rFonts w:cs="Arial"/>
          <w:szCs w:val="24"/>
        </w:rPr>
        <w:t xml:space="preserve"> [ZIP, 2</w:t>
      </w:r>
      <w:r w:rsidR="000721E6">
        <w:rPr>
          <w:rFonts w:cs="Arial"/>
          <w:szCs w:val="24"/>
        </w:rPr>
        <w:t>7</w:t>
      </w:r>
      <w:r w:rsidR="00A019D8" w:rsidRPr="002F579C">
        <w:rPr>
          <w:rFonts w:cs="Arial"/>
          <w:szCs w:val="24"/>
        </w:rPr>
        <w:t>.</w:t>
      </w:r>
      <w:r w:rsidR="000721E6">
        <w:rPr>
          <w:rFonts w:cs="Arial"/>
          <w:szCs w:val="24"/>
        </w:rPr>
        <w:t>9</w:t>
      </w:r>
      <w:r w:rsidRPr="002F579C">
        <w:rPr>
          <w:rFonts w:cs="Arial"/>
          <w:szCs w:val="24"/>
        </w:rPr>
        <w:t xml:space="preserve">MB], </w:t>
      </w:r>
      <w:hyperlink r:id="rId14" w:history="1">
        <w:r w:rsidR="00576CFA" w:rsidRPr="002F579C">
          <w:rPr>
            <w:rStyle w:val="Hyperlink"/>
          </w:rPr>
          <w:t>IntegOCEspecs_V2</w:t>
        </w:r>
        <w:r w:rsidR="00A156AE" w:rsidRPr="002F579C">
          <w:rPr>
            <w:rStyle w:val="Hyperlink"/>
          </w:rPr>
          <w:t>6</w:t>
        </w:r>
        <w:r w:rsidR="00A31FAE" w:rsidRPr="002F579C">
          <w:rPr>
            <w:rStyle w:val="Hyperlink"/>
          </w:rPr>
          <w:t>.</w:t>
        </w:r>
        <w:r w:rsidR="007C17DB">
          <w:rPr>
            <w:rStyle w:val="Hyperlink"/>
          </w:rPr>
          <w:t>3</w:t>
        </w:r>
        <w:r w:rsidRPr="002F579C">
          <w:rPr>
            <w:rStyle w:val="Hyperlink"/>
          </w:rPr>
          <w:t>_</w:t>
        </w:r>
        <w:r w:rsidR="00BE2105" w:rsidRPr="002F579C">
          <w:rPr>
            <w:rStyle w:val="Hyperlink"/>
          </w:rPr>
          <w:t>2</w:t>
        </w:r>
        <w:r w:rsidR="00A156AE" w:rsidRPr="002F579C">
          <w:rPr>
            <w:rStyle w:val="Hyperlink"/>
          </w:rPr>
          <w:t>5</w:t>
        </w:r>
        <w:r w:rsidRPr="002F579C">
          <w:rPr>
            <w:rStyle w:val="Hyperlink"/>
          </w:rPr>
          <w:t>.pdf</w:t>
        </w:r>
      </w:hyperlink>
      <w:r w:rsidRPr="002F579C">
        <w:rPr>
          <w:rStyle w:val="Hyperlink"/>
          <w:rFonts w:cs="Arial"/>
          <w:szCs w:val="24"/>
          <w:u w:val="none"/>
        </w:rPr>
        <w:t>,</w:t>
      </w:r>
      <w:r w:rsidRPr="002F579C">
        <w:rPr>
          <w:rFonts w:cs="Arial"/>
          <w:szCs w:val="24"/>
        </w:rPr>
        <w:t xml:space="preserve"> se</w:t>
      </w:r>
      <w:r w:rsidR="00576CFA" w:rsidRPr="002F579C">
        <w:rPr>
          <w:rFonts w:cs="Arial"/>
          <w:szCs w:val="24"/>
        </w:rPr>
        <w:t xml:space="preserve">ctions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.4.1,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.4.3,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.4</w:t>
      </w:r>
      <w:r w:rsidRPr="002F579C">
        <w:rPr>
          <w:rFonts w:cs="Arial"/>
          <w:szCs w:val="24"/>
        </w:rPr>
        <w:t xml:space="preserve">.5, </w:t>
      </w:r>
      <w:r w:rsidR="00A156AE" w:rsidRPr="002F579C">
        <w:rPr>
          <w:rFonts w:cs="Arial"/>
          <w:szCs w:val="24"/>
        </w:rPr>
        <w:t>5</w:t>
      </w:r>
      <w:r w:rsidR="004105AB" w:rsidRPr="002F579C">
        <w:rPr>
          <w:rFonts w:cs="Arial"/>
          <w:szCs w:val="24"/>
        </w:rPr>
        <w:t>.4.</w:t>
      </w:r>
      <w:r w:rsidR="00107808" w:rsidRPr="002F579C">
        <w:rPr>
          <w:rFonts w:cs="Arial"/>
          <w:szCs w:val="24"/>
        </w:rPr>
        <w:t>6</w:t>
      </w:r>
      <w:r w:rsidR="004105AB" w:rsidRPr="002F579C">
        <w:rPr>
          <w:rFonts w:cs="Arial"/>
          <w:szCs w:val="24"/>
        </w:rPr>
        <w:t xml:space="preserve">.1, </w:t>
      </w:r>
      <w:r w:rsidR="00A156AE" w:rsidRPr="002F579C">
        <w:rPr>
          <w:rFonts w:cs="Arial"/>
          <w:szCs w:val="24"/>
        </w:rPr>
        <w:t>5</w:t>
      </w:r>
      <w:r w:rsidR="00612CF1" w:rsidRPr="002F579C">
        <w:rPr>
          <w:rFonts w:cs="Arial"/>
          <w:szCs w:val="24"/>
        </w:rPr>
        <w:t>.4.</w:t>
      </w:r>
      <w:r w:rsidR="00F8564C" w:rsidRPr="002F579C">
        <w:rPr>
          <w:rFonts w:cs="Arial"/>
          <w:szCs w:val="24"/>
        </w:rPr>
        <w:t>6</w:t>
      </w:r>
      <w:r w:rsidR="00612CF1" w:rsidRPr="002F579C">
        <w:rPr>
          <w:rFonts w:cs="Arial"/>
          <w:szCs w:val="24"/>
        </w:rPr>
        <w:t xml:space="preserve">.2,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.5</w:t>
      </w:r>
      <w:r w:rsidRPr="002F579C">
        <w:rPr>
          <w:rFonts w:cs="Arial"/>
          <w:szCs w:val="24"/>
        </w:rPr>
        <w:t xml:space="preserve">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 xml:space="preserve">.6.1,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 xml:space="preserve">.6.1.1,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Pr="002F579C">
        <w:rPr>
          <w:rFonts w:cs="Arial"/>
          <w:szCs w:val="24"/>
        </w:rPr>
        <w:t xml:space="preserve">.2,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="00576CFA" w:rsidRPr="002F579C">
        <w:rPr>
          <w:rFonts w:cs="Arial"/>
          <w:szCs w:val="24"/>
        </w:rPr>
        <w:t xml:space="preserve">.3,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="00576CFA" w:rsidRPr="002F579C">
        <w:rPr>
          <w:rFonts w:cs="Arial"/>
          <w:szCs w:val="24"/>
        </w:rPr>
        <w:t xml:space="preserve">.4,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.6.4.1, and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.6.4.2</w:t>
      </w:r>
    </w:p>
    <w:p w14:paraId="31DA65C6" w14:textId="56DDD6BF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5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327C2F">
      <w:pPr>
        <w:spacing w:before="360" w:after="240" w:line="480" w:lineRule="auto"/>
        <w:ind w:left="2880" w:right="-720" w:firstLine="720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2C1C899B" w:rsidR="00FF7568" w:rsidRPr="006158D5" w:rsidRDefault="00FF7568" w:rsidP="00327C2F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370F2A">
        <w:rPr>
          <w:rFonts w:cs="Arial"/>
          <w:szCs w:val="24"/>
        </w:rPr>
        <w:t>October</w:t>
      </w:r>
      <w:r w:rsidR="0058575A">
        <w:rPr>
          <w:rFonts w:cs="Arial"/>
          <w:szCs w:val="24"/>
        </w:rPr>
        <w:t xml:space="preserve"> </w:t>
      </w:r>
      <w:r w:rsidR="000A6F48">
        <w:rPr>
          <w:rFonts w:cs="Arial"/>
          <w:szCs w:val="24"/>
        </w:rPr>
        <w:t>3</w:t>
      </w:r>
      <w:r w:rsidR="00F83EEF">
        <w:rPr>
          <w:rFonts w:cs="Arial"/>
          <w:szCs w:val="24"/>
        </w:rPr>
        <w:t>, 202</w:t>
      </w:r>
      <w:r w:rsidR="00A156AE">
        <w:rPr>
          <w:rFonts w:cs="Arial"/>
          <w:szCs w:val="24"/>
        </w:rPr>
        <w:t>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</w:t>
      </w:r>
      <w:r w:rsidRPr="00327C2F">
        <w:rPr>
          <w:rFonts w:cs="Arial"/>
          <w:szCs w:val="24"/>
          <w:u w:val="single"/>
        </w:rPr>
        <w:t>S/ GEORGE P. PARISOTTO_______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DA08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6389" w14:textId="77777777" w:rsidR="00344270" w:rsidRDefault="00344270" w:rsidP="004D2DA6">
      <w:r>
        <w:separator/>
      </w:r>
    </w:p>
  </w:endnote>
  <w:endnote w:type="continuationSeparator" w:id="0">
    <w:p w14:paraId="210717C8" w14:textId="77777777" w:rsidR="00344270" w:rsidRDefault="00344270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327F" w14:textId="77777777" w:rsidR="00344270" w:rsidRDefault="00344270" w:rsidP="004D2DA6">
      <w:r>
        <w:separator/>
      </w:r>
    </w:p>
  </w:footnote>
  <w:footnote w:type="continuationSeparator" w:id="0">
    <w:p w14:paraId="7144071E" w14:textId="77777777" w:rsidR="00344270" w:rsidRDefault="00344270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092537">
    <w:abstractNumId w:val="8"/>
  </w:num>
  <w:num w:numId="2" w16cid:durableId="549264955">
    <w:abstractNumId w:val="13"/>
  </w:num>
  <w:num w:numId="3" w16cid:durableId="2097628570">
    <w:abstractNumId w:val="2"/>
  </w:num>
  <w:num w:numId="4" w16cid:durableId="1402287175">
    <w:abstractNumId w:val="11"/>
  </w:num>
  <w:num w:numId="5" w16cid:durableId="1034041767">
    <w:abstractNumId w:val="7"/>
  </w:num>
  <w:num w:numId="6" w16cid:durableId="449015298">
    <w:abstractNumId w:val="12"/>
  </w:num>
  <w:num w:numId="7" w16cid:durableId="214662584">
    <w:abstractNumId w:val="10"/>
  </w:num>
  <w:num w:numId="8" w16cid:durableId="628128537">
    <w:abstractNumId w:val="4"/>
  </w:num>
  <w:num w:numId="9" w16cid:durableId="1897663333">
    <w:abstractNumId w:val="3"/>
  </w:num>
  <w:num w:numId="10" w16cid:durableId="997076860">
    <w:abstractNumId w:val="0"/>
  </w:num>
  <w:num w:numId="11" w16cid:durableId="304355939">
    <w:abstractNumId w:val="5"/>
  </w:num>
  <w:num w:numId="12" w16cid:durableId="1824078792">
    <w:abstractNumId w:val="14"/>
  </w:num>
  <w:num w:numId="13" w16cid:durableId="934047479">
    <w:abstractNumId w:val="1"/>
  </w:num>
  <w:num w:numId="14" w16cid:durableId="301497324">
    <w:abstractNumId w:val="9"/>
  </w:num>
  <w:num w:numId="15" w16cid:durableId="765350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4F0C"/>
    <w:rsid w:val="00035577"/>
    <w:rsid w:val="00037A84"/>
    <w:rsid w:val="00037AE5"/>
    <w:rsid w:val="00037F67"/>
    <w:rsid w:val="00040C3D"/>
    <w:rsid w:val="00041AF3"/>
    <w:rsid w:val="00042314"/>
    <w:rsid w:val="000440B1"/>
    <w:rsid w:val="00045AEB"/>
    <w:rsid w:val="00045CA1"/>
    <w:rsid w:val="00046DAD"/>
    <w:rsid w:val="00047737"/>
    <w:rsid w:val="00054BDA"/>
    <w:rsid w:val="00063D2E"/>
    <w:rsid w:val="00064619"/>
    <w:rsid w:val="0007145F"/>
    <w:rsid w:val="00071FED"/>
    <w:rsid w:val="000721E6"/>
    <w:rsid w:val="00072888"/>
    <w:rsid w:val="0007327A"/>
    <w:rsid w:val="00074251"/>
    <w:rsid w:val="000801B1"/>
    <w:rsid w:val="00085F32"/>
    <w:rsid w:val="00086E91"/>
    <w:rsid w:val="00086EA4"/>
    <w:rsid w:val="000913BD"/>
    <w:rsid w:val="00094FCB"/>
    <w:rsid w:val="000A03FE"/>
    <w:rsid w:val="000A1BD2"/>
    <w:rsid w:val="000A4A01"/>
    <w:rsid w:val="000A6E97"/>
    <w:rsid w:val="000A6F48"/>
    <w:rsid w:val="000B0300"/>
    <w:rsid w:val="000B1BB6"/>
    <w:rsid w:val="000B70FA"/>
    <w:rsid w:val="000B7FE5"/>
    <w:rsid w:val="000C342E"/>
    <w:rsid w:val="000D1C53"/>
    <w:rsid w:val="000D24BC"/>
    <w:rsid w:val="000E2C2F"/>
    <w:rsid w:val="000F5AA8"/>
    <w:rsid w:val="000F6047"/>
    <w:rsid w:val="000F60B7"/>
    <w:rsid w:val="000F7CAF"/>
    <w:rsid w:val="000F7D4D"/>
    <w:rsid w:val="00102EBE"/>
    <w:rsid w:val="00105D96"/>
    <w:rsid w:val="00107288"/>
    <w:rsid w:val="00107808"/>
    <w:rsid w:val="00110F3D"/>
    <w:rsid w:val="001131B0"/>
    <w:rsid w:val="0012721B"/>
    <w:rsid w:val="00134142"/>
    <w:rsid w:val="00136F8A"/>
    <w:rsid w:val="00140877"/>
    <w:rsid w:val="00141D84"/>
    <w:rsid w:val="00142B6E"/>
    <w:rsid w:val="00145CB6"/>
    <w:rsid w:val="00146E67"/>
    <w:rsid w:val="00150899"/>
    <w:rsid w:val="0015242A"/>
    <w:rsid w:val="00153B66"/>
    <w:rsid w:val="00153FB1"/>
    <w:rsid w:val="001577FB"/>
    <w:rsid w:val="0016720C"/>
    <w:rsid w:val="00171B99"/>
    <w:rsid w:val="001725CA"/>
    <w:rsid w:val="00172F98"/>
    <w:rsid w:val="001844CB"/>
    <w:rsid w:val="001A538C"/>
    <w:rsid w:val="001B084F"/>
    <w:rsid w:val="001B2610"/>
    <w:rsid w:val="001B2EBC"/>
    <w:rsid w:val="001B4800"/>
    <w:rsid w:val="001C3AA0"/>
    <w:rsid w:val="001C3EC9"/>
    <w:rsid w:val="001C3FDC"/>
    <w:rsid w:val="001C483A"/>
    <w:rsid w:val="001D5D02"/>
    <w:rsid w:val="001D7AC9"/>
    <w:rsid w:val="001E1E92"/>
    <w:rsid w:val="001E2D29"/>
    <w:rsid w:val="001E648E"/>
    <w:rsid w:val="001F0B05"/>
    <w:rsid w:val="00200DE9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29FC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2891"/>
    <w:rsid w:val="002F4DA0"/>
    <w:rsid w:val="002F557A"/>
    <w:rsid w:val="002F579C"/>
    <w:rsid w:val="00302279"/>
    <w:rsid w:val="0030240F"/>
    <w:rsid w:val="003109FB"/>
    <w:rsid w:val="0031236E"/>
    <w:rsid w:val="003148CA"/>
    <w:rsid w:val="0032554F"/>
    <w:rsid w:val="00327C2F"/>
    <w:rsid w:val="0033542A"/>
    <w:rsid w:val="00335EB0"/>
    <w:rsid w:val="00336068"/>
    <w:rsid w:val="00340B1F"/>
    <w:rsid w:val="00341CE3"/>
    <w:rsid w:val="003440B9"/>
    <w:rsid w:val="00344270"/>
    <w:rsid w:val="00345EF6"/>
    <w:rsid w:val="00346737"/>
    <w:rsid w:val="003471AF"/>
    <w:rsid w:val="00347CFA"/>
    <w:rsid w:val="00353A4D"/>
    <w:rsid w:val="00360B3F"/>
    <w:rsid w:val="00360BCF"/>
    <w:rsid w:val="003635C1"/>
    <w:rsid w:val="0036539F"/>
    <w:rsid w:val="00370226"/>
    <w:rsid w:val="00370F2A"/>
    <w:rsid w:val="00371FEF"/>
    <w:rsid w:val="003736C4"/>
    <w:rsid w:val="00375D1A"/>
    <w:rsid w:val="00376728"/>
    <w:rsid w:val="0038385F"/>
    <w:rsid w:val="00386ACE"/>
    <w:rsid w:val="00390A2E"/>
    <w:rsid w:val="0039396C"/>
    <w:rsid w:val="00396101"/>
    <w:rsid w:val="00396578"/>
    <w:rsid w:val="00396BA6"/>
    <w:rsid w:val="003A088C"/>
    <w:rsid w:val="003A466A"/>
    <w:rsid w:val="003B5F46"/>
    <w:rsid w:val="003B6551"/>
    <w:rsid w:val="003B6A90"/>
    <w:rsid w:val="003C169B"/>
    <w:rsid w:val="003C296D"/>
    <w:rsid w:val="003C3D64"/>
    <w:rsid w:val="003D0067"/>
    <w:rsid w:val="003D1167"/>
    <w:rsid w:val="003D1E6E"/>
    <w:rsid w:val="003D393A"/>
    <w:rsid w:val="003D64DA"/>
    <w:rsid w:val="003E0FA8"/>
    <w:rsid w:val="003E4B0E"/>
    <w:rsid w:val="003E7BB8"/>
    <w:rsid w:val="003F4B52"/>
    <w:rsid w:val="003F60BA"/>
    <w:rsid w:val="00400E61"/>
    <w:rsid w:val="004017BF"/>
    <w:rsid w:val="004105AB"/>
    <w:rsid w:val="00415D37"/>
    <w:rsid w:val="004167A4"/>
    <w:rsid w:val="00420627"/>
    <w:rsid w:val="00421510"/>
    <w:rsid w:val="004261BC"/>
    <w:rsid w:val="004301CE"/>
    <w:rsid w:val="0043025C"/>
    <w:rsid w:val="00431AC2"/>
    <w:rsid w:val="00431BF2"/>
    <w:rsid w:val="00434E36"/>
    <w:rsid w:val="00437C48"/>
    <w:rsid w:val="0044088C"/>
    <w:rsid w:val="00443EA6"/>
    <w:rsid w:val="004455CF"/>
    <w:rsid w:val="004470DC"/>
    <w:rsid w:val="004477E4"/>
    <w:rsid w:val="00455FBF"/>
    <w:rsid w:val="00456FF1"/>
    <w:rsid w:val="004607DA"/>
    <w:rsid w:val="004640E3"/>
    <w:rsid w:val="0046479E"/>
    <w:rsid w:val="00476962"/>
    <w:rsid w:val="00477D36"/>
    <w:rsid w:val="0048207D"/>
    <w:rsid w:val="00485D4E"/>
    <w:rsid w:val="00487CA5"/>
    <w:rsid w:val="004905AD"/>
    <w:rsid w:val="00492C82"/>
    <w:rsid w:val="004A1D2D"/>
    <w:rsid w:val="004A3E47"/>
    <w:rsid w:val="004A77F0"/>
    <w:rsid w:val="004B2847"/>
    <w:rsid w:val="004B4504"/>
    <w:rsid w:val="004D1EF2"/>
    <w:rsid w:val="004D2A80"/>
    <w:rsid w:val="004D2DA6"/>
    <w:rsid w:val="004D50C4"/>
    <w:rsid w:val="004D68AC"/>
    <w:rsid w:val="004E16EB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1EEC"/>
    <w:rsid w:val="005229E4"/>
    <w:rsid w:val="00530229"/>
    <w:rsid w:val="00532406"/>
    <w:rsid w:val="005355E1"/>
    <w:rsid w:val="00540C1B"/>
    <w:rsid w:val="00543A67"/>
    <w:rsid w:val="005516B5"/>
    <w:rsid w:val="005545FA"/>
    <w:rsid w:val="00561FA1"/>
    <w:rsid w:val="005623D3"/>
    <w:rsid w:val="0056245D"/>
    <w:rsid w:val="0056417F"/>
    <w:rsid w:val="00565806"/>
    <w:rsid w:val="00566E04"/>
    <w:rsid w:val="005749DE"/>
    <w:rsid w:val="00576CFA"/>
    <w:rsid w:val="00581AF4"/>
    <w:rsid w:val="00582455"/>
    <w:rsid w:val="00583743"/>
    <w:rsid w:val="0058575A"/>
    <w:rsid w:val="0059065E"/>
    <w:rsid w:val="00591110"/>
    <w:rsid w:val="0059533C"/>
    <w:rsid w:val="005A5DA7"/>
    <w:rsid w:val="005B14D1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39C4"/>
    <w:rsid w:val="005F5935"/>
    <w:rsid w:val="00603AC5"/>
    <w:rsid w:val="00605CC3"/>
    <w:rsid w:val="006105F4"/>
    <w:rsid w:val="00612A11"/>
    <w:rsid w:val="00612CF1"/>
    <w:rsid w:val="0061440C"/>
    <w:rsid w:val="006169FC"/>
    <w:rsid w:val="00616CD1"/>
    <w:rsid w:val="0062115B"/>
    <w:rsid w:val="006259AC"/>
    <w:rsid w:val="00630E81"/>
    <w:rsid w:val="0063103E"/>
    <w:rsid w:val="006340AF"/>
    <w:rsid w:val="00634A23"/>
    <w:rsid w:val="00637F3D"/>
    <w:rsid w:val="00643389"/>
    <w:rsid w:val="00654487"/>
    <w:rsid w:val="00654981"/>
    <w:rsid w:val="0065619B"/>
    <w:rsid w:val="00656896"/>
    <w:rsid w:val="00656E62"/>
    <w:rsid w:val="00663ABA"/>
    <w:rsid w:val="00663D5D"/>
    <w:rsid w:val="00664326"/>
    <w:rsid w:val="00664C11"/>
    <w:rsid w:val="00681372"/>
    <w:rsid w:val="006819A5"/>
    <w:rsid w:val="00682010"/>
    <w:rsid w:val="0068787D"/>
    <w:rsid w:val="006916ED"/>
    <w:rsid w:val="00692C35"/>
    <w:rsid w:val="00696204"/>
    <w:rsid w:val="006A19C2"/>
    <w:rsid w:val="006A4A6B"/>
    <w:rsid w:val="006C1A04"/>
    <w:rsid w:val="006C549A"/>
    <w:rsid w:val="006C73ED"/>
    <w:rsid w:val="006E0600"/>
    <w:rsid w:val="006E6BE1"/>
    <w:rsid w:val="006F5442"/>
    <w:rsid w:val="006F5626"/>
    <w:rsid w:val="00701F10"/>
    <w:rsid w:val="007023F9"/>
    <w:rsid w:val="00703112"/>
    <w:rsid w:val="00706D8F"/>
    <w:rsid w:val="00731345"/>
    <w:rsid w:val="0073294B"/>
    <w:rsid w:val="00747BD4"/>
    <w:rsid w:val="007507E8"/>
    <w:rsid w:val="00753D35"/>
    <w:rsid w:val="00754339"/>
    <w:rsid w:val="00757EE4"/>
    <w:rsid w:val="00763694"/>
    <w:rsid w:val="00765752"/>
    <w:rsid w:val="00770E3C"/>
    <w:rsid w:val="00773BDD"/>
    <w:rsid w:val="007742FF"/>
    <w:rsid w:val="007813A6"/>
    <w:rsid w:val="007869BA"/>
    <w:rsid w:val="00787BE2"/>
    <w:rsid w:val="00791248"/>
    <w:rsid w:val="00791996"/>
    <w:rsid w:val="0079236E"/>
    <w:rsid w:val="007934C9"/>
    <w:rsid w:val="007A0E16"/>
    <w:rsid w:val="007A6C3C"/>
    <w:rsid w:val="007A7084"/>
    <w:rsid w:val="007B58BF"/>
    <w:rsid w:val="007C17DB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7F73BA"/>
    <w:rsid w:val="00802701"/>
    <w:rsid w:val="00802DC7"/>
    <w:rsid w:val="0080357E"/>
    <w:rsid w:val="00803AE8"/>
    <w:rsid w:val="00804057"/>
    <w:rsid w:val="00824D15"/>
    <w:rsid w:val="00827768"/>
    <w:rsid w:val="008314B5"/>
    <w:rsid w:val="008343F4"/>
    <w:rsid w:val="008424E2"/>
    <w:rsid w:val="008452FB"/>
    <w:rsid w:val="00850EFA"/>
    <w:rsid w:val="008574C5"/>
    <w:rsid w:val="00864D1D"/>
    <w:rsid w:val="008748A0"/>
    <w:rsid w:val="0088257B"/>
    <w:rsid w:val="00887409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C0F4D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04CBD"/>
    <w:rsid w:val="009114F9"/>
    <w:rsid w:val="0091330E"/>
    <w:rsid w:val="00917400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65F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19D8"/>
    <w:rsid w:val="00A02C7B"/>
    <w:rsid w:val="00A04EED"/>
    <w:rsid w:val="00A05575"/>
    <w:rsid w:val="00A06E94"/>
    <w:rsid w:val="00A1126D"/>
    <w:rsid w:val="00A13C71"/>
    <w:rsid w:val="00A156AE"/>
    <w:rsid w:val="00A21EB2"/>
    <w:rsid w:val="00A24410"/>
    <w:rsid w:val="00A26047"/>
    <w:rsid w:val="00A27B31"/>
    <w:rsid w:val="00A303DF"/>
    <w:rsid w:val="00A31FAE"/>
    <w:rsid w:val="00A32BB0"/>
    <w:rsid w:val="00A35DB4"/>
    <w:rsid w:val="00A41A49"/>
    <w:rsid w:val="00A447C5"/>
    <w:rsid w:val="00A47EBB"/>
    <w:rsid w:val="00A546A8"/>
    <w:rsid w:val="00A611B8"/>
    <w:rsid w:val="00A633BA"/>
    <w:rsid w:val="00A70ACF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86EC8"/>
    <w:rsid w:val="00A9172D"/>
    <w:rsid w:val="00A932F7"/>
    <w:rsid w:val="00A94FB2"/>
    <w:rsid w:val="00A955E8"/>
    <w:rsid w:val="00AA4D54"/>
    <w:rsid w:val="00AA7CA9"/>
    <w:rsid w:val="00AB2190"/>
    <w:rsid w:val="00AB52A7"/>
    <w:rsid w:val="00AB5A52"/>
    <w:rsid w:val="00AC31E3"/>
    <w:rsid w:val="00AC418E"/>
    <w:rsid w:val="00AD2D77"/>
    <w:rsid w:val="00AD51CD"/>
    <w:rsid w:val="00AD5C11"/>
    <w:rsid w:val="00AE121C"/>
    <w:rsid w:val="00AE4754"/>
    <w:rsid w:val="00AE4CEC"/>
    <w:rsid w:val="00AF1FA5"/>
    <w:rsid w:val="00AF2758"/>
    <w:rsid w:val="00AF686C"/>
    <w:rsid w:val="00B02F62"/>
    <w:rsid w:val="00B04B6A"/>
    <w:rsid w:val="00B10805"/>
    <w:rsid w:val="00B12E0E"/>
    <w:rsid w:val="00B16857"/>
    <w:rsid w:val="00B205EE"/>
    <w:rsid w:val="00B22BD8"/>
    <w:rsid w:val="00B22F50"/>
    <w:rsid w:val="00B24105"/>
    <w:rsid w:val="00B24A69"/>
    <w:rsid w:val="00B26649"/>
    <w:rsid w:val="00B33302"/>
    <w:rsid w:val="00B4056A"/>
    <w:rsid w:val="00B419BC"/>
    <w:rsid w:val="00B447B8"/>
    <w:rsid w:val="00B52D48"/>
    <w:rsid w:val="00B56940"/>
    <w:rsid w:val="00B65390"/>
    <w:rsid w:val="00B7447D"/>
    <w:rsid w:val="00B8611B"/>
    <w:rsid w:val="00B86251"/>
    <w:rsid w:val="00B86969"/>
    <w:rsid w:val="00B90D9C"/>
    <w:rsid w:val="00B94AFF"/>
    <w:rsid w:val="00BA5802"/>
    <w:rsid w:val="00BB162A"/>
    <w:rsid w:val="00BB1860"/>
    <w:rsid w:val="00BB1AB3"/>
    <w:rsid w:val="00BC2046"/>
    <w:rsid w:val="00BC28EF"/>
    <w:rsid w:val="00BC3534"/>
    <w:rsid w:val="00BD452A"/>
    <w:rsid w:val="00BD5E86"/>
    <w:rsid w:val="00BE2105"/>
    <w:rsid w:val="00C00104"/>
    <w:rsid w:val="00C00C56"/>
    <w:rsid w:val="00C01219"/>
    <w:rsid w:val="00C0393F"/>
    <w:rsid w:val="00C03C26"/>
    <w:rsid w:val="00C113CC"/>
    <w:rsid w:val="00C12BE2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461AD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853E4"/>
    <w:rsid w:val="00C96BC6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05C2"/>
    <w:rsid w:val="00D045E6"/>
    <w:rsid w:val="00D0484D"/>
    <w:rsid w:val="00D06345"/>
    <w:rsid w:val="00D06687"/>
    <w:rsid w:val="00D152F5"/>
    <w:rsid w:val="00D236E1"/>
    <w:rsid w:val="00D23E15"/>
    <w:rsid w:val="00D2778B"/>
    <w:rsid w:val="00D3496E"/>
    <w:rsid w:val="00D43984"/>
    <w:rsid w:val="00D51467"/>
    <w:rsid w:val="00D62A4E"/>
    <w:rsid w:val="00D717F0"/>
    <w:rsid w:val="00D71D7A"/>
    <w:rsid w:val="00D75F9D"/>
    <w:rsid w:val="00D826E1"/>
    <w:rsid w:val="00D832AE"/>
    <w:rsid w:val="00D90972"/>
    <w:rsid w:val="00D91276"/>
    <w:rsid w:val="00D93860"/>
    <w:rsid w:val="00DA083B"/>
    <w:rsid w:val="00DA3AF5"/>
    <w:rsid w:val="00DA6001"/>
    <w:rsid w:val="00DA6547"/>
    <w:rsid w:val="00DC220B"/>
    <w:rsid w:val="00DC2AB1"/>
    <w:rsid w:val="00DC5585"/>
    <w:rsid w:val="00DC70F9"/>
    <w:rsid w:val="00DC7C4A"/>
    <w:rsid w:val="00DE0018"/>
    <w:rsid w:val="00DE5790"/>
    <w:rsid w:val="00DE70E4"/>
    <w:rsid w:val="00DF27CF"/>
    <w:rsid w:val="00DF4B35"/>
    <w:rsid w:val="00DF5F58"/>
    <w:rsid w:val="00DF72AC"/>
    <w:rsid w:val="00DF7E1C"/>
    <w:rsid w:val="00E0208F"/>
    <w:rsid w:val="00E02C2A"/>
    <w:rsid w:val="00E0377A"/>
    <w:rsid w:val="00E07E11"/>
    <w:rsid w:val="00E10D00"/>
    <w:rsid w:val="00E23B15"/>
    <w:rsid w:val="00E27B1B"/>
    <w:rsid w:val="00E32742"/>
    <w:rsid w:val="00E33BD9"/>
    <w:rsid w:val="00E35B77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4A9A"/>
    <w:rsid w:val="00E65011"/>
    <w:rsid w:val="00E75103"/>
    <w:rsid w:val="00E82B6C"/>
    <w:rsid w:val="00E8571F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C5"/>
    <w:rsid w:val="00EE537B"/>
    <w:rsid w:val="00EE7AFB"/>
    <w:rsid w:val="00EF0122"/>
    <w:rsid w:val="00EF11AF"/>
    <w:rsid w:val="00EF1C40"/>
    <w:rsid w:val="00F02C3D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43F29"/>
    <w:rsid w:val="00F514DB"/>
    <w:rsid w:val="00F52230"/>
    <w:rsid w:val="00F539B9"/>
    <w:rsid w:val="00F543D0"/>
    <w:rsid w:val="00F55CA0"/>
    <w:rsid w:val="00F56865"/>
    <w:rsid w:val="00F64880"/>
    <w:rsid w:val="00F675BD"/>
    <w:rsid w:val="00F70DFA"/>
    <w:rsid w:val="00F745B6"/>
    <w:rsid w:val="00F81791"/>
    <w:rsid w:val="00F83EEF"/>
    <w:rsid w:val="00F8564C"/>
    <w:rsid w:val="00F86EF2"/>
    <w:rsid w:val="00F905EB"/>
    <w:rsid w:val="00F91B05"/>
    <w:rsid w:val="00F93821"/>
    <w:rsid w:val="00F9542D"/>
    <w:rsid w:val="00FA295E"/>
    <w:rsid w:val="00FA2BD7"/>
    <w:rsid w:val="00FA30AB"/>
    <w:rsid w:val="00FA51AB"/>
    <w:rsid w:val="00FA6A24"/>
    <w:rsid w:val="00FB02B1"/>
    <w:rsid w:val="00FB4D39"/>
    <w:rsid w:val="00FD0FCC"/>
    <w:rsid w:val="00FD5C90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-pps/quarterly-addenda-updat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payment/prospective-payment-systems/hospital-outpatient-pps/quarterly-addenda-updat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ir.ca.gov/dwc/OMFS9904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coding-billing/outpatient-code-editor-oce/quarterly-release-fil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Order-2025 April Q-outpatiet.asc</vt:lpstr>
    </vt:vector>
  </TitlesOfParts>
  <Company>DIR</Company>
  <LinksUpToDate>false</LinksUpToDate>
  <CharactersWithSpaces>3356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Order-2025 July Q-outpatiet.asc</dc:title>
  <dc:subject/>
  <dc:creator>Division of Workers' Compensation</dc:creator>
  <cp:keywords/>
  <cp:lastModifiedBy>Cortes, John@DIR</cp:lastModifiedBy>
  <cp:revision>52</cp:revision>
  <dcterms:created xsi:type="dcterms:W3CDTF">2025-06-16T16:24:00Z</dcterms:created>
  <dcterms:modified xsi:type="dcterms:W3CDTF">2025-10-03T19:17:00Z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