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F3DED" w14:textId="77777777" w:rsidR="00CD6860" w:rsidRDefault="00CD6860" w:rsidP="009322BF">
      <w:pPr>
        <w:pStyle w:val="NoSpacing"/>
        <w:ind w:left="1008" w:right="1008"/>
        <w:jc w:val="both"/>
        <w:rPr>
          <w:rFonts w:ascii="Arial" w:hAnsi="Arial" w:cs="Arial"/>
          <w:sz w:val="24"/>
          <w:szCs w:val="24"/>
        </w:rPr>
      </w:pPr>
    </w:p>
    <w:p w14:paraId="0B47C0CA" w14:textId="4246D558" w:rsidR="00284846" w:rsidRPr="002D0FC7" w:rsidRDefault="00AF19DF" w:rsidP="009322BF">
      <w:pPr>
        <w:pStyle w:val="NoSpacing"/>
        <w:ind w:left="1008"/>
        <w:jc w:val="both"/>
        <w:rPr>
          <w:rFonts w:ascii="Arial" w:hAnsi="Arial" w:cs="Arial"/>
        </w:rPr>
      </w:pPr>
      <w:r>
        <w:rPr>
          <w:rFonts w:ascii="Arial" w:hAnsi="Arial" w:cs="Arial"/>
        </w:rPr>
        <w:t>May 1</w:t>
      </w:r>
      <w:r w:rsidR="00C0125F" w:rsidRPr="002D0FC7">
        <w:rPr>
          <w:rFonts w:ascii="Arial" w:hAnsi="Arial" w:cs="Arial"/>
        </w:rPr>
        <w:t>, 2026</w:t>
      </w:r>
    </w:p>
    <w:p w14:paraId="7A72A474" w14:textId="77777777" w:rsidR="00ED69C2" w:rsidRDefault="00ED69C2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33E6147E" w14:textId="77777777" w:rsidR="002D0FC7" w:rsidRPr="002D0FC7" w:rsidRDefault="002D0FC7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7197B7F8" w14:textId="77777777" w:rsidR="00284846" w:rsidRPr="002D0FC7" w:rsidRDefault="00284846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5CA6AC12" w14:textId="7940D177" w:rsidR="00211361" w:rsidRDefault="0083331D" w:rsidP="00284846">
      <w:pPr>
        <w:pStyle w:val="NoSpacing"/>
        <w:ind w:left="1008"/>
        <w:jc w:val="both"/>
        <w:rPr>
          <w:rFonts w:ascii="Arial" w:hAnsi="Arial" w:cs="Arial"/>
        </w:rPr>
      </w:pPr>
      <w:r>
        <w:rPr>
          <w:rFonts w:ascii="Arial" w:hAnsi="Arial" w:cs="Arial"/>
        </w:rPr>
        <w:t>Division of Occupational</w:t>
      </w:r>
      <w:r w:rsidR="009231CC">
        <w:rPr>
          <w:rFonts w:ascii="Arial" w:hAnsi="Arial" w:cs="Arial"/>
        </w:rPr>
        <w:t xml:space="preserve"> Safety and Health (Cal/OSHA)</w:t>
      </w:r>
    </w:p>
    <w:p w14:paraId="05D2517E" w14:textId="32E01433" w:rsidR="009231CC" w:rsidRDefault="009231CC" w:rsidP="00284846">
      <w:pPr>
        <w:pStyle w:val="NoSpacing"/>
        <w:ind w:left="1008"/>
        <w:jc w:val="both"/>
        <w:rPr>
          <w:rFonts w:ascii="Arial" w:hAnsi="Arial" w:cs="Arial"/>
        </w:rPr>
      </w:pPr>
      <w:r>
        <w:rPr>
          <w:rFonts w:ascii="Arial" w:hAnsi="Arial" w:cs="Arial"/>
        </w:rPr>
        <w:t>1515 Clay Street, Suite 1901</w:t>
      </w:r>
    </w:p>
    <w:p w14:paraId="46B57BAF" w14:textId="24AC85D0" w:rsidR="009231CC" w:rsidRDefault="009231CC" w:rsidP="00284846">
      <w:pPr>
        <w:pStyle w:val="NoSpacing"/>
        <w:ind w:left="10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Oakland CA </w:t>
      </w:r>
      <w:r w:rsidR="00291A01">
        <w:rPr>
          <w:rFonts w:ascii="Arial" w:hAnsi="Arial" w:cs="Arial"/>
        </w:rPr>
        <w:t>94612</w:t>
      </w:r>
    </w:p>
    <w:p w14:paraId="413908FC" w14:textId="77777777" w:rsidR="008B4840" w:rsidRPr="002D0FC7" w:rsidRDefault="008B4840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5A53BFA6" w14:textId="77777777" w:rsidR="00211361" w:rsidRPr="002D0FC7" w:rsidRDefault="00211361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12F5E9C5" w14:textId="31105810" w:rsidR="00284846" w:rsidRDefault="004855A2" w:rsidP="00284846">
      <w:pPr>
        <w:pStyle w:val="NoSpacing"/>
        <w:ind w:left="1008"/>
        <w:jc w:val="both"/>
        <w:rPr>
          <w:rFonts w:ascii="Arial" w:hAnsi="Arial" w:cs="Arial"/>
          <w:b/>
          <w:bCs/>
        </w:rPr>
      </w:pPr>
      <w:r w:rsidRPr="002D0FC7">
        <w:rPr>
          <w:rFonts w:ascii="Arial" w:hAnsi="Arial" w:cs="Arial"/>
          <w:b/>
          <w:bCs/>
        </w:rPr>
        <w:t xml:space="preserve">RE: </w:t>
      </w:r>
      <w:r w:rsidR="00291A01">
        <w:rPr>
          <w:rFonts w:ascii="Arial" w:hAnsi="Arial" w:cs="Arial"/>
          <w:b/>
          <w:bCs/>
        </w:rPr>
        <w:t xml:space="preserve">Draft </w:t>
      </w:r>
      <w:r w:rsidR="00251F4A">
        <w:rPr>
          <w:rFonts w:ascii="Arial" w:hAnsi="Arial" w:cs="Arial"/>
          <w:b/>
          <w:bCs/>
        </w:rPr>
        <w:t>L</w:t>
      </w:r>
      <w:r w:rsidR="00291A01">
        <w:rPr>
          <w:rFonts w:ascii="Arial" w:hAnsi="Arial" w:cs="Arial"/>
          <w:b/>
          <w:bCs/>
        </w:rPr>
        <w:t xml:space="preserve">anguage for Section 3397 Heat Illness Prevention in </w:t>
      </w:r>
      <w:r w:rsidR="00584622">
        <w:rPr>
          <w:rFonts w:ascii="Arial" w:hAnsi="Arial" w:cs="Arial"/>
          <w:b/>
          <w:bCs/>
        </w:rPr>
        <w:t>Indoor Correctional and Detention Facilities</w:t>
      </w:r>
    </w:p>
    <w:p w14:paraId="46D56BA6" w14:textId="77777777" w:rsidR="008B4840" w:rsidRPr="002D0FC7" w:rsidRDefault="008B4840" w:rsidP="00284846">
      <w:pPr>
        <w:pStyle w:val="NoSpacing"/>
        <w:ind w:left="1008"/>
        <w:jc w:val="both"/>
        <w:rPr>
          <w:rFonts w:ascii="Arial" w:hAnsi="Arial" w:cs="Arial"/>
          <w:b/>
          <w:bCs/>
        </w:rPr>
      </w:pPr>
    </w:p>
    <w:p w14:paraId="5F6D474A" w14:textId="77777777" w:rsidR="0021212F" w:rsidRPr="002D0FC7" w:rsidRDefault="0021212F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64FA32E8" w14:textId="7445AA0B" w:rsidR="00AD4B70" w:rsidRPr="002D0FC7" w:rsidRDefault="00C313B1" w:rsidP="00284846">
      <w:pPr>
        <w:pStyle w:val="NoSpacing"/>
        <w:ind w:left="1008"/>
        <w:jc w:val="both"/>
        <w:rPr>
          <w:rFonts w:ascii="Arial" w:hAnsi="Arial" w:cs="Arial"/>
        </w:rPr>
      </w:pPr>
      <w:r w:rsidRPr="002D0FC7">
        <w:rPr>
          <w:rFonts w:ascii="Arial" w:hAnsi="Arial" w:cs="Arial"/>
        </w:rPr>
        <w:t xml:space="preserve">On behalf of </w:t>
      </w:r>
      <w:r w:rsidR="00284846" w:rsidRPr="002D0FC7">
        <w:rPr>
          <w:rFonts w:ascii="Arial" w:hAnsi="Arial" w:cs="Arial"/>
        </w:rPr>
        <w:t>SEIU Local 1000</w:t>
      </w:r>
      <w:r w:rsidR="00584622">
        <w:rPr>
          <w:rFonts w:ascii="Arial" w:hAnsi="Arial" w:cs="Arial"/>
        </w:rPr>
        <w:t xml:space="preserve"> state employees</w:t>
      </w:r>
      <w:r w:rsidR="00EA1A01" w:rsidRPr="002D0FC7">
        <w:rPr>
          <w:rFonts w:ascii="Arial" w:hAnsi="Arial" w:cs="Arial"/>
        </w:rPr>
        <w:t xml:space="preserve">, </w:t>
      </w:r>
      <w:r w:rsidR="00747E13">
        <w:rPr>
          <w:rFonts w:ascii="Arial" w:hAnsi="Arial" w:cs="Arial"/>
        </w:rPr>
        <w:t>we</w:t>
      </w:r>
      <w:r w:rsidR="00EA1A01" w:rsidRPr="002D0FC7">
        <w:rPr>
          <w:rFonts w:ascii="Arial" w:hAnsi="Arial" w:cs="Arial"/>
        </w:rPr>
        <w:t xml:space="preserve"> write </w:t>
      </w:r>
      <w:r w:rsidR="00747E13">
        <w:rPr>
          <w:rFonts w:ascii="Arial" w:hAnsi="Arial" w:cs="Arial"/>
        </w:rPr>
        <w:t xml:space="preserve">today to express our concerns with the draft language for Section </w:t>
      </w:r>
      <w:proofErr w:type="gramStart"/>
      <w:r w:rsidR="00747E13">
        <w:rPr>
          <w:rFonts w:ascii="Arial" w:hAnsi="Arial" w:cs="Arial"/>
        </w:rPr>
        <w:t>339</w:t>
      </w:r>
      <w:r w:rsidR="00A47D4E">
        <w:rPr>
          <w:rFonts w:ascii="Arial" w:hAnsi="Arial" w:cs="Arial"/>
        </w:rPr>
        <w:t>7</w:t>
      </w:r>
      <w:proofErr w:type="gramEnd"/>
      <w:r w:rsidR="00A47D4E">
        <w:rPr>
          <w:rFonts w:ascii="Arial" w:hAnsi="Arial" w:cs="Arial"/>
        </w:rPr>
        <w:t xml:space="preserve"> heat illness prevention in indoor correctional and detention facilities</w:t>
      </w:r>
      <w:r w:rsidR="00D7041F">
        <w:rPr>
          <w:rFonts w:ascii="Arial" w:hAnsi="Arial" w:cs="Arial"/>
        </w:rPr>
        <w:t>. SEIU Local 1000 represents thousands of workers who report to worksites in state correctional facilities. These workers</w:t>
      </w:r>
      <w:r w:rsidR="005E7354">
        <w:rPr>
          <w:rFonts w:ascii="Arial" w:hAnsi="Arial" w:cs="Arial"/>
        </w:rPr>
        <w:t>’</w:t>
      </w:r>
      <w:r w:rsidR="00D7041F">
        <w:rPr>
          <w:rFonts w:ascii="Arial" w:hAnsi="Arial" w:cs="Arial"/>
        </w:rPr>
        <w:t xml:space="preserve"> ability to perform their duties ensures that the California Department of Corrections and Rehabilitation (CDCR) </w:t>
      </w:r>
      <w:r w:rsidR="003F06AC">
        <w:rPr>
          <w:rFonts w:ascii="Arial" w:hAnsi="Arial" w:cs="Arial"/>
        </w:rPr>
        <w:t>and California Correctional Health Care Services (CCH</w:t>
      </w:r>
      <w:r w:rsidR="0007644B">
        <w:rPr>
          <w:rFonts w:ascii="Arial" w:hAnsi="Arial" w:cs="Arial"/>
        </w:rPr>
        <w:t>C</w:t>
      </w:r>
      <w:r w:rsidR="003F06AC">
        <w:rPr>
          <w:rFonts w:ascii="Arial" w:hAnsi="Arial" w:cs="Arial"/>
        </w:rPr>
        <w:t>S</w:t>
      </w:r>
      <w:r w:rsidR="0007644B">
        <w:rPr>
          <w:rFonts w:ascii="Arial" w:hAnsi="Arial" w:cs="Arial"/>
        </w:rPr>
        <w:t xml:space="preserve">) </w:t>
      </w:r>
      <w:r w:rsidR="00ED26A8">
        <w:rPr>
          <w:rFonts w:ascii="Arial" w:hAnsi="Arial" w:cs="Arial"/>
        </w:rPr>
        <w:t>can comply with their mission to care and provide</w:t>
      </w:r>
      <w:r w:rsidR="005E3E4E">
        <w:rPr>
          <w:rFonts w:ascii="Arial" w:hAnsi="Arial" w:cs="Arial"/>
        </w:rPr>
        <w:t xml:space="preserve"> rehabilitative services for the incarcerated population. Our members, who are concerned by this proposed draft language, </w:t>
      </w:r>
      <w:r w:rsidR="00517FB5">
        <w:rPr>
          <w:rFonts w:ascii="Arial" w:hAnsi="Arial" w:cs="Arial"/>
        </w:rPr>
        <w:t>are primarily in four bargaining units who provide educational and health care services</w:t>
      </w:r>
      <w:r w:rsidR="004907FE">
        <w:rPr>
          <w:rFonts w:ascii="Arial" w:hAnsi="Arial" w:cs="Arial"/>
        </w:rPr>
        <w:t>, and direct supervision of the incarcerated population</w:t>
      </w:r>
      <w:r w:rsidR="006E0B6E">
        <w:rPr>
          <w:rFonts w:ascii="Arial" w:hAnsi="Arial" w:cs="Arial"/>
        </w:rPr>
        <w:t>: Professional Educators and Librarians, Unit 3</w:t>
      </w:r>
      <w:r w:rsidR="005A5CF9">
        <w:rPr>
          <w:rFonts w:ascii="Arial" w:hAnsi="Arial" w:cs="Arial"/>
        </w:rPr>
        <w:t>; Allied Service Workers, Unit 15; Registered Nurses, Unit 17; and Medical and Social Services, Unit 20.</w:t>
      </w:r>
    </w:p>
    <w:p w14:paraId="5D4F1ADA" w14:textId="77777777" w:rsidR="00AD4B70" w:rsidRPr="002D0FC7" w:rsidRDefault="00AD4B70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13EF8C18" w14:textId="0DBAEF95" w:rsidR="00654056" w:rsidRDefault="005A5CF9" w:rsidP="00284846">
      <w:pPr>
        <w:pStyle w:val="NoSpacing"/>
        <w:ind w:left="1008"/>
        <w:jc w:val="both"/>
        <w:rPr>
          <w:rFonts w:ascii="Arial" w:hAnsi="Arial" w:cs="Arial"/>
        </w:rPr>
      </w:pPr>
      <w:r>
        <w:rPr>
          <w:rFonts w:ascii="Arial" w:hAnsi="Arial" w:cs="Arial"/>
        </w:rPr>
        <w:t>Our main concern that this draft language presents is that the already</w:t>
      </w:r>
      <w:r w:rsidR="00F7076A">
        <w:rPr>
          <w:rFonts w:ascii="Arial" w:hAnsi="Arial" w:cs="Arial"/>
        </w:rPr>
        <w:t>-adopted standard for indoor heat illness prevention, which went into effect in July 2024</w:t>
      </w:r>
      <w:r w:rsidR="004202A9">
        <w:rPr>
          <w:rFonts w:ascii="Arial" w:hAnsi="Arial" w:cs="Arial"/>
        </w:rPr>
        <w:t xml:space="preserve"> and excluded correctional and detention facilities</w:t>
      </w:r>
      <w:r w:rsidR="00E978C5">
        <w:rPr>
          <w:rFonts w:ascii="Arial" w:hAnsi="Arial" w:cs="Arial"/>
        </w:rPr>
        <w:t xml:space="preserve">, is a stronger standard than what is currently being proposed for correctional and detention facilities. This standard, </w:t>
      </w:r>
      <w:r w:rsidR="00A70340">
        <w:rPr>
          <w:rFonts w:ascii="Arial" w:hAnsi="Arial" w:cs="Arial"/>
        </w:rPr>
        <w:t xml:space="preserve">for most indoor workplaces, requires employers to adopt safety </w:t>
      </w:r>
      <w:r w:rsidR="00A0199A">
        <w:rPr>
          <w:rFonts w:ascii="Arial" w:hAnsi="Arial" w:cs="Arial"/>
        </w:rPr>
        <w:t xml:space="preserve">measures when indoor temperatures reach </w:t>
      </w:r>
      <w:r w:rsidR="00950E23">
        <w:rPr>
          <w:rFonts w:ascii="Arial" w:hAnsi="Arial" w:cs="Arial"/>
        </w:rPr>
        <w:t>82</w:t>
      </w:r>
      <w:r w:rsidR="00E62110">
        <w:rPr>
          <w:rFonts w:ascii="Arial" w:hAnsi="Arial" w:cs="Arial"/>
        </w:rPr>
        <w:t>°</w:t>
      </w:r>
      <w:r w:rsidR="00A12144">
        <w:rPr>
          <w:rFonts w:ascii="Arial" w:hAnsi="Arial" w:cs="Arial"/>
        </w:rPr>
        <w:t>F</w:t>
      </w:r>
      <w:r w:rsidR="00B956FE">
        <w:rPr>
          <w:rFonts w:ascii="Arial" w:hAnsi="Arial" w:cs="Arial"/>
        </w:rPr>
        <w:t xml:space="preserve"> to prevent the risk of heat illness to workers. Knowing </w:t>
      </w:r>
      <w:r w:rsidR="002419F0">
        <w:rPr>
          <w:rFonts w:ascii="Arial" w:hAnsi="Arial" w:cs="Arial"/>
        </w:rPr>
        <w:t>t</w:t>
      </w:r>
      <w:r w:rsidR="00B956FE">
        <w:rPr>
          <w:rFonts w:ascii="Arial" w:hAnsi="Arial" w:cs="Arial"/>
        </w:rPr>
        <w:t>hat CDCR</w:t>
      </w:r>
      <w:r w:rsidR="006102D1">
        <w:rPr>
          <w:rFonts w:ascii="Arial" w:hAnsi="Arial" w:cs="Arial"/>
        </w:rPr>
        <w:t>, with budget approval from the legislature and Governor, is now taking action</w:t>
      </w:r>
      <w:r w:rsidR="003060B5">
        <w:rPr>
          <w:rFonts w:ascii="Arial" w:hAnsi="Arial" w:cs="Arial"/>
        </w:rPr>
        <w:t xml:space="preserve"> to address ongoing issues with extreme heat in correctional facilities, as evidenced </w:t>
      </w:r>
      <w:r w:rsidR="00250950">
        <w:rPr>
          <w:rFonts w:ascii="Arial" w:hAnsi="Arial" w:cs="Arial"/>
        </w:rPr>
        <w:t>by the 2025-2026 Air Cooling Pilot Program, it is alarming that Cal OSHA would consider a standard</w:t>
      </w:r>
      <w:r w:rsidR="00417E7A">
        <w:rPr>
          <w:rFonts w:ascii="Arial" w:hAnsi="Arial" w:cs="Arial"/>
        </w:rPr>
        <w:t xml:space="preserve"> that not only sets a different temperature</w:t>
      </w:r>
      <w:r w:rsidR="00417E7A">
        <w:rPr>
          <w:rFonts w:ascii="Arial" w:hAnsi="Arial" w:cs="Arial"/>
        </w:rPr>
        <w:tab/>
        <w:t>threshold but also removes the heat index as a guid</w:t>
      </w:r>
      <w:r w:rsidR="008B131A">
        <w:rPr>
          <w:rFonts w:ascii="Arial" w:hAnsi="Arial" w:cs="Arial"/>
        </w:rPr>
        <w:t>e.</w:t>
      </w:r>
    </w:p>
    <w:p w14:paraId="256F2286" w14:textId="77777777" w:rsidR="00BE125C" w:rsidRDefault="00BE125C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25F53CF1" w14:textId="0BCDACE5" w:rsidR="00BE125C" w:rsidRPr="002D0FC7" w:rsidRDefault="008B131A" w:rsidP="00284846">
      <w:pPr>
        <w:pStyle w:val="NoSpacing"/>
        <w:ind w:left="10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Beyond the risks that temperatures exceeding </w:t>
      </w:r>
      <w:r w:rsidR="00E62110">
        <w:rPr>
          <w:rFonts w:ascii="Arial" w:hAnsi="Arial" w:cs="Arial"/>
        </w:rPr>
        <w:t>87°</w:t>
      </w:r>
      <w:r w:rsidR="00397A1C">
        <w:rPr>
          <w:rFonts w:ascii="Arial" w:hAnsi="Arial" w:cs="Arial"/>
        </w:rPr>
        <w:t>F</w:t>
      </w:r>
      <w:r w:rsidR="006C4208">
        <w:rPr>
          <w:rFonts w:ascii="Arial" w:hAnsi="Arial" w:cs="Arial"/>
        </w:rPr>
        <w:t xml:space="preserve">, as the drafted standard proposes as a threshold, is to workers in </w:t>
      </w:r>
      <w:r w:rsidR="00F61A2B">
        <w:rPr>
          <w:rFonts w:ascii="Arial" w:hAnsi="Arial" w:cs="Arial"/>
        </w:rPr>
        <w:t>detention facilities</w:t>
      </w:r>
      <w:r w:rsidR="00E20527">
        <w:rPr>
          <w:rFonts w:ascii="Arial" w:hAnsi="Arial" w:cs="Arial"/>
        </w:rPr>
        <w:t>,</w:t>
      </w:r>
      <w:r w:rsidR="00F61A2B">
        <w:rPr>
          <w:rFonts w:ascii="Arial" w:hAnsi="Arial" w:cs="Arial"/>
        </w:rPr>
        <w:t xml:space="preserve"> we</w:t>
      </w:r>
      <w:r w:rsidR="009B3447">
        <w:rPr>
          <w:rFonts w:ascii="Arial" w:hAnsi="Arial" w:cs="Arial"/>
        </w:rPr>
        <w:t xml:space="preserve"> would like to highlight </w:t>
      </w:r>
      <w:r w:rsidR="00FA1172">
        <w:rPr>
          <w:rFonts w:ascii="Arial" w:hAnsi="Arial" w:cs="Arial"/>
        </w:rPr>
        <w:t xml:space="preserve">long-time issues of recruitment and retention that CDCR and CCHCS </w:t>
      </w:r>
      <w:r w:rsidR="00C829EB">
        <w:rPr>
          <w:rFonts w:ascii="Arial" w:hAnsi="Arial" w:cs="Arial"/>
        </w:rPr>
        <w:t>face. Introducing a different heat illness prevention standard send</w:t>
      </w:r>
      <w:r w:rsidR="00CB1263">
        <w:rPr>
          <w:rFonts w:ascii="Arial" w:hAnsi="Arial" w:cs="Arial"/>
        </w:rPr>
        <w:t>s</w:t>
      </w:r>
      <w:r w:rsidR="00C829EB">
        <w:rPr>
          <w:rFonts w:ascii="Arial" w:hAnsi="Arial" w:cs="Arial"/>
        </w:rPr>
        <w:t xml:space="preserve"> the wrong signal to future applicants. The reality is that these jobs are a</w:t>
      </w:r>
      <w:r w:rsidR="008859AE">
        <w:rPr>
          <w:rFonts w:ascii="Arial" w:hAnsi="Arial" w:cs="Arial"/>
        </w:rPr>
        <w:t>lready physically and psychologically challenging. As warming continues to accelerate</w:t>
      </w:r>
      <w:r w:rsidR="008A1DE1">
        <w:rPr>
          <w:rFonts w:ascii="Arial" w:hAnsi="Arial" w:cs="Arial"/>
        </w:rPr>
        <w:t>, excessive heat conditions will continue to impact workers</w:t>
      </w:r>
      <w:r w:rsidR="00835DEA">
        <w:rPr>
          <w:rFonts w:ascii="Arial" w:hAnsi="Arial" w:cs="Arial"/>
        </w:rPr>
        <w:t>,</w:t>
      </w:r>
      <w:r w:rsidR="008A1DE1">
        <w:rPr>
          <w:rFonts w:ascii="Arial" w:hAnsi="Arial" w:cs="Arial"/>
        </w:rPr>
        <w:t xml:space="preserve"> and a weaker standard will increase the difficulty to recruit.</w:t>
      </w:r>
    </w:p>
    <w:p w14:paraId="75E243C7" w14:textId="77777777" w:rsidR="00284846" w:rsidRPr="002D0FC7" w:rsidRDefault="00284846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297E9996" w14:textId="4AB7C3BC" w:rsidR="00E750CC" w:rsidRPr="002D0FC7" w:rsidRDefault="00E750CC" w:rsidP="00284846">
      <w:pPr>
        <w:pStyle w:val="NoSpacing"/>
        <w:ind w:left="1008"/>
        <w:jc w:val="both"/>
        <w:rPr>
          <w:rFonts w:ascii="Arial" w:hAnsi="Arial" w:cs="Arial"/>
        </w:rPr>
      </w:pPr>
    </w:p>
    <w:p w14:paraId="6D50AF5D" w14:textId="77777777" w:rsidR="00284846" w:rsidRPr="005D4A7F" w:rsidRDefault="00284846" w:rsidP="00284846">
      <w:pPr>
        <w:pStyle w:val="NoSpacing"/>
        <w:ind w:left="1008"/>
        <w:jc w:val="both"/>
        <w:rPr>
          <w:rFonts w:ascii="Arial" w:hAnsi="Arial" w:cs="Arial"/>
          <w:sz w:val="24"/>
          <w:szCs w:val="24"/>
        </w:rPr>
      </w:pPr>
    </w:p>
    <w:p w14:paraId="4D4D2270" w14:textId="77531E21" w:rsidR="00A8713A" w:rsidRDefault="00CE4AC5" w:rsidP="00CE4AC5">
      <w:pPr>
        <w:pStyle w:val="NoSpacing"/>
      </w:pPr>
      <w:r>
        <w:t xml:space="preserve">                    </w:t>
      </w:r>
    </w:p>
    <w:p w14:paraId="14878947" w14:textId="77777777" w:rsidR="00475A77" w:rsidRDefault="00475A77" w:rsidP="00CE4AC5">
      <w:pPr>
        <w:pStyle w:val="NoSpacing"/>
        <w:rPr>
          <w:rFonts w:ascii="Arial" w:hAnsi="Arial" w:cs="Arial"/>
          <w:sz w:val="24"/>
          <w:szCs w:val="24"/>
        </w:rPr>
      </w:pPr>
    </w:p>
    <w:p w14:paraId="687F1332" w14:textId="77777777" w:rsidR="00040D1B" w:rsidRDefault="00040D1B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</w:p>
    <w:p w14:paraId="3EB54BE5" w14:textId="5DDD2AB9" w:rsidR="0040447E" w:rsidRDefault="0040447E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CDCR and C</w:t>
      </w:r>
      <w:r w:rsidR="00981AD0">
        <w:rPr>
          <w:rFonts w:ascii="Arial" w:hAnsi="Arial" w:cs="Arial"/>
          <w:sz w:val="24"/>
          <w:szCs w:val="24"/>
        </w:rPr>
        <w:t>CHCS to provide conducive settings for medical and rehabilitative services for the incarcerated population</w:t>
      </w:r>
      <w:r w:rsidR="00F32428">
        <w:rPr>
          <w:rFonts w:ascii="Arial" w:hAnsi="Arial" w:cs="Arial"/>
          <w:sz w:val="24"/>
          <w:szCs w:val="24"/>
        </w:rPr>
        <w:t>,</w:t>
      </w:r>
      <w:r w:rsidR="00981AD0">
        <w:rPr>
          <w:rFonts w:ascii="Arial" w:hAnsi="Arial" w:cs="Arial"/>
          <w:sz w:val="24"/>
          <w:szCs w:val="24"/>
        </w:rPr>
        <w:t xml:space="preserve"> establishing</w:t>
      </w:r>
      <w:r w:rsidR="00F32428">
        <w:rPr>
          <w:rFonts w:ascii="Arial" w:hAnsi="Arial" w:cs="Arial"/>
          <w:sz w:val="24"/>
          <w:szCs w:val="24"/>
        </w:rPr>
        <w:t xml:space="preserve"> standards to ensure the physical safety and well-being of state workers must be addressed. For these reasons, we urge the Occupational </w:t>
      </w:r>
      <w:r w:rsidR="004F583A">
        <w:rPr>
          <w:rFonts w:ascii="Arial" w:hAnsi="Arial" w:cs="Arial"/>
          <w:sz w:val="24"/>
          <w:szCs w:val="24"/>
        </w:rPr>
        <w:t>Safety and Health Standards Board (OSHSB) to adjust the proposed draft regulation</w:t>
      </w:r>
      <w:r w:rsidR="001E1D4B">
        <w:rPr>
          <w:rFonts w:ascii="Arial" w:hAnsi="Arial" w:cs="Arial"/>
          <w:sz w:val="24"/>
          <w:szCs w:val="24"/>
        </w:rPr>
        <w:t xml:space="preserve"> to require indoor correctional and detention facilities to take steps to protect workers from heat illness</w:t>
      </w:r>
      <w:r w:rsidR="00A65A77">
        <w:rPr>
          <w:rFonts w:ascii="Arial" w:hAnsi="Arial" w:cs="Arial"/>
          <w:sz w:val="24"/>
          <w:szCs w:val="24"/>
        </w:rPr>
        <w:t xml:space="preserve">/injury when indoor temperatures reach </w:t>
      </w:r>
      <w:r w:rsidR="00C7735B">
        <w:rPr>
          <w:rFonts w:ascii="Arial" w:hAnsi="Arial" w:cs="Arial"/>
          <w:sz w:val="24"/>
          <w:szCs w:val="24"/>
        </w:rPr>
        <w:t>82°</w:t>
      </w:r>
      <w:r w:rsidR="00A65A77">
        <w:rPr>
          <w:rFonts w:ascii="Arial" w:hAnsi="Arial" w:cs="Arial"/>
          <w:sz w:val="24"/>
          <w:szCs w:val="24"/>
        </w:rPr>
        <w:t>F</w:t>
      </w:r>
      <w:r w:rsidR="00142F0A">
        <w:rPr>
          <w:rFonts w:ascii="Arial" w:hAnsi="Arial" w:cs="Arial"/>
          <w:sz w:val="24"/>
          <w:szCs w:val="24"/>
        </w:rPr>
        <w:t xml:space="preserve">, with additional requirements when temperatures reach </w:t>
      </w:r>
      <w:r w:rsidR="00E62110">
        <w:rPr>
          <w:rFonts w:ascii="Arial" w:hAnsi="Arial" w:cs="Arial"/>
          <w:sz w:val="24"/>
          <w:szCs w:val="24"/>
        </w:rPr>
        <w:t>87</w:t>
      </w:r>
      <w:r w:rsidR="00C7735B">
        <w:rPr>
          <w:rFonts w:ascii="Arial" w:hAnsi="Arial" w:cs="Arial"/>
          <w:sz w:val="24"/>
          <w:szCs w:val="24"/>
        </w:rPr>
        <w:t>°</w:t>
      </w:r>
      <w:r w:rsidR="00142F0A">
        <w:rPr>
          <w:rFonts w:ascii="Arial" w:hAnsi="Arial" w:cs="Arial"/>
          <w:sz w:val="24"/>
          <w:szCs w:val="24"/>
        </w:rPr>
        <w:t>F.</w:t>
      </w:r>
    </w:p>
    <w:p w14:paraId="32154120" w14:textId="77777777" w:rsidR="00142F0A" w:rsidRDefault="00142F0A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</w:p>
    <w:p w14:paraId="103731FA" w14:textId="5680EFAF" w:rsidR="00142F0A" w:rsidRDefault="00142F0A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for your consideration.</w:t>
      </w:r>
    </w:p>
    <w:p w14:paraId="3187656A" w14:textId="77777777" w:rsidR="00142F0A" w:rsidRDefault="00142F0A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</w:p>
    <w:p w14:paraId="6A71B699" w14:textId="0DA5C6B0" w:rsidR="00142F0A" w:rsidRDefault="003636F0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Solidarity,</w:t>
      </w:r>
    </w:p>
    <w:p w14:paraId="19743150" w14:textId="77777777" w:rsidR="003636F0" w:rsidRDefault="003636F0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</w:p>
    <w:p w14:paraId="712DC277" w14:textId="20DDCD30" w:rsidR="003636F0" w:rsidRDefault="0024219A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815682D" wp14:editId="684A79F6">
            <wp:extent cx="1188720" cy="368300"/>
            <wp:effectExtent l="0" t="0" r="0" b="0"/>
            <wp:docPr id="244199125" name="Picture 2" descr="A black and white photo of a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99125" name="Picture 2" descr="A black and white photo of a nam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D961" w14:textId="77777777" w:rsidR="003636F0" w:rsidRDefault="003636F0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</w:p>
    <w:p w14:paraId="2DF127F6" w14:textId="0E3471BE" w:rsidR="003636F0" w:rsidRDefault="003636F0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Anica Walls, President</w:t>
      </w:r>
    </w:p>
    <w:p w14:paraId="41DAE4D2" w14:textId="7FB5BCD0" w:rsidR="003636F0" w:rsidRDefault="003636F0" w:rsidP="0038358B">
      <w:pPr>
        <w:pStyle w:val="NoSpacing"/>
        <w:ind w:left="-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SEIU Local 1000</w:t>
      </w:r>
    </w:p>
    <w:p w14:paraId="05640074" w14:textId="77777777" w:rsidR="00040D1B" w:rsidRDefault="00040D1B" w:rsidP="00CE4AC5">
      <w:pPr>
        <w:pStyle w:val="NoSpacing"/>
        <w:rPr>
          <w:rFonts w:ascii="Arial" w:hAnsi="Arial" w:cs="Arial"/>
          <w:sz w:val="24"/>
          <w:szCs w:val="24"/>
        </w:rPr>
      </w:pPr>
    </w:p>
    <w:sectPr w:rsidR="00040D1B" w:rsidSect="00F43991">
      <w:headerReference w:type="even" r:id="rId12"/>
      <w:headerReference w:type="first" r:id="rId13"/>
      <w:pgSz w:w="12240" w:h="15840"/>
      <w:pgMar w:top="1008" w:right="1800" w:bottom="1008" w:left="180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B8C7" w14:textId="77777777" w:rsidR="00397110" w:rsidRDefault="00397110" w:rsidP="001A1415">
      <w:r>
        <w:separator/>
      </w:r>
    </w:p>
  </w:endnote>
  <w:endnote w:type="continuationSeparator" w:id="0">
    <w:p w14:paraId="17D4023D" w14:textId="77777777" w:rsidR="00397110" w:rsidRDefault="00397110" w:rsidP="001A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28443" w14:textId="77777777" w:rsidR="00397110" w:rsidRDefault="00397110" w:rsidP="001A1415">
      <w:r>
        <w:separator/>
      </w:r>
    </w:p>
  </w:footnote>
  <w:footnote w:type="continuationSeparator" w:id="0">
    <w:p w14:paraId="3CC9A173" w14:textId="77777777" w:rsidR="00397110" w:rsidRDefault="00397110" w:rsidP="001A1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50E8" w14:textId="606D7505" w:rsidR="00B56370" w:rsidRDefault="008B4840" w:rsidP="00171ED3">
    <w:pPr>
      <w:ind w:left="-720"/>
      <w:rPr>
        <w:rFonts w:ascii="Arial" w:hAnsi="Arial" w:cs="Arial"/>
      </w:rPr>
    </w:pPr>
    <w:r>
      <w:rPr>
        <w:rFonts w:ascii="Arial" w:hAnsi="Arial" w:cs="Arial"/>
      </w:rPr>
      <w:t>Division of Occupational Safety and Health (Cal/OSHA)</w:t>
    </w:r>
  </w:p>
  <w:p w14:paraId="79577D61" w14:textId="016A8674" w:rsidR="00822063" w:rsidRPr="00561B57" w:rsidRDefault="00822063" w:rsidP="00171ED3">
    <w:pPr>
      <w:ind w:left="-720"/>
      <w:rPr>
        <w:rFonts w:ascii="Arial" w:hAnsi="Arial" w:cs="Arial"/>
        <w:b/>
        <w:bCs/>
      </w:rPr>
    </w:pPr>
    <w:r w:rsidRPr="00561B57">
      <w:rPr>
        <w:rFonts w:ascii="Arial" w:hAnsi="Arial" w:cs="Arial"/>
        <w:b/>
        <w:bCs/>
      </w:rPr>
      <w:t>RE: Draft Language for Section 3397 Heat Illness</w:t>
    </w:r>
    <w:r w:rsidR="00561B57" w:rsidRPr="00561B57">
      <w:rPr>
        <w:rFonts w:ascii="Arial" w:hAnsi="Arial" w:cs="Arial"/>
        <w:b/>
        <w:bCs/>
      </w:rPr>
      <w:t xml:space="preserve"> Prevention in Indoor Correctional and Detention Facilities</w:t>
    </w:r>
  </w:p>
  <w:p w14:paraId="41EFD35C" w14:textId="77777777" w:rsidR="00B56370" w:rsidRDefault="00B56370" w:rsidP="00171ED3">
    <w:pPr>
      <w:ind w:left="-720"/>
      <w:rPr>
        <w:rFonts w:ascii="Arial" w:hAnsi="Arial" w:cs="Arial"/>
      </w:rPr>
    </w:pPr>
    <w:r w:rsidRPr="00FF1CD2">
      <w:rPr>
        <w:rFonts w:ascii="Arial" w:hAnsi="Arial" w:cs="Arial"/>
      </w:rPr>
      <w:t xml:space="preserve">Page 2 of </w:t>
    </w:r>
    <w:r>
      <w:rPr>
        <w:rFonts w:ascii="Arial" w:hAnsi="Arial" w:cs="Arial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B992" w14:textId="1E925F70" w:rsidR="00A35262" w:rsidRDefault="0091126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63FCB0" wp14:editId="48197C9B">
          <wp:simplePos x="0" y="0"/>
          <wp:positionH relativeFrom="page">
            <wp:posOffset>38100</wp:posOffset>
          </wp:positionH>
          <wp:positionV relativeFrom="paragraph">
            <wp:posOffset>-104775</wp:posOffset>
          </wp:positionV>
          <wp:extent cx="1649186" cy="9689589"/>
          <wp:effectExtent l="0" t="0" r="8255" b="6985"/>
          <wp:wrapNone/>
          <wp:docPr id="2063897820" name="Picture 2" descr="A white paper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087947" name="Picture 2" descr="A white paper with black text&#10;&#10;Description automatically generated"/>
                  <pic:cNvPicPr/>
                </pic:nvPicPr>
                <pic:blipFill rotWithShape="1">
                  <a:blip r:embed="rId1"/>
                  <a:srcRect r="77976"/>
                  <a:stretch/>
                </pic:blipFill>
                <pic:spPr bwMode="auto">
                  <a:xfrm>
                    <a:off x="0" y="0"/>
                    <a:ext cx="1649186" cy="9689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2986"/>
    <w:multiLevelType w:val="hybridMultilevel"/>
    <w:tmpl w:val="474A67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69236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DB"/>
    <w:rsid w:val="00000BDB"/>
    <w:rsid w:val="00010A49"/>
    <w:rsid w:val="000210A3"/>
    <w:rsid w:val="00036E53"/>
    <w:rsid w:val="00040D1B"/>
    <w:rsid w:val="00045701"/>
    <w:rsid w:val="00074B63"/>
    <w:rsid w:val="0007644B"/>
    <w:rsid w:val="00086CBF"/>
    <w:rsid w:val="00086D1E"/>
    <w:rsid w:val="00094D77"/>
    <w:rsid w:val="000B19F1"/>
    <w:rsid w:val="000B4D65"/>
    <w:rsid w:val="000B67D6"/>
    <w:rsid w:val="000B6C29"/>
    <w:rsid w:val="000B7116"/>
    <w:rsid w:val="000B7FD1"/>
    <w:rsid w:val="000C4BD4"/>
    <w:rsid w:val="000D0590"/>
    <w:rsid w:val="000D35B7"/>
    <w:rsid w:val="000D4EA1"/>
    <w:rsid w:val="000E4CA0"/>
    <w:rsid w:val="000F0565"/>
    <w:rsid w:val="000F3296"/>
    <w:rsid w:val="000F34A6"/>
    <w:rsid w:val="00123593"/>
    <w:rsid w:val="00130732"/>
    <w:rsid w:val="00136E8C"/>
    <w:rsid w:val="00137572"/>
    <w:rsid w:val="00142F0A"/>
    <w:rsid w:val="00143698"/>
    <w:rsid w:val="0015108F"/>
    <w:rsid w:val="00167122"/>
    <w:rsid w:val="00170EDE"/>
    <w:rsid w:val="00171ED3"/>
    <w:rsid w:val="001753A4"/>
    <w:rsid w:val="0018158F"/>
    <w:rsid w:val="00187CCD"/>
    <w:rsid w:val="00195005"/>
    <w:rsid w:val="00195736"/>
    <w:rsid w:val="00196668"/>
    <w:rsid w:val="001A1415"/>
    <w:rsid w:val="001A4469"/>
    <w:rsid w:val="001A69D5"/>
    <w:rsid w:val="001C15BA"/>
    <w:rsid w:val="001C3ED2"/>
    <w:rsid w:val="001E08D0"/>
    <w:rsid w:val="001E1D4B"/>
    <w:rsid w:val="001E7FDD"/>
    <w:rsid w:val="001F40EE"/>
    <w:rsid w:val="001F74FE"/>
    <w:rsid w:val="002026BE"/>
    <w:rsid w:val="00211361"/>
    <w:rsid w:val="0021212F"/>
    <w:rsid w:val="002126C8"/>
    <w:rsid w:val="0021628E"/>
    <w:rsid w:val="002225C4"/>
    <w:rsid w:val="0022436F"/>
    <w:rsid w:val="0022541B"/>
    <w:rsid w:val="00234AC6"/>
    <w:rsid w:val="002419F0"/>
    <w:rsid w:val="0024219A"/>
    <w:rsid w:val="0024636E"/>
    <w:rsid w:val="00247BDA"/>
    <w:rsid w:val="0025008B"/>
    <w:rsid w:val="00250950"/>
    <w:rsid w:val="00251F4A"/>
    <w:rsid w:val="00284846"/>
    <w:rsid w:val="00291A01"/>
    <w:rsid w:val="002C3685"/>
    <w:rsid w:val="002C54FA"/>
    <w:rsid w:val="002D0FC7"/>
    <w:rsid w:val="002D1D7B"/>
    <w:rsid w:val="002F3EEF"/>
    <w:rsid w:val="002F4031"/>
    <w:rsid w:val="002F4752"/>
    <w:rsid w:val="003060B5"/>
    <w:rsid w:val="00313138"/>
    <w:rsid w:val="0032390D"/>
    <w:rsid w:val="00327E72"/>
    <w:rsid w:val="003368A5"/>
    <w:rsid w:val="00347DBA"/>
    <w:rsid w:val="003636F0"/>
    <w:rsid w:val="003668BA"/>
    <w:rsid w:val="00367498"/>
    <w:rsid w:val="00372913"/>
    <w:rsid w:val="0038358B"/>
    <w:rsid w:val="00384589"/>
    <w:rsid w:val="00385504"/>
    <w:rsid w:val="003904D5"/>
    <w:rsid w:val="00390B2C"/>
    <w:rsid w:val="00396FAC"/>
    <w:rsid w:val="00397110"/>
    <w:rsid w:val="00397A1C"/>
    <w:rsid w:val="003E0A2E"/>
    <w:rsid w:val="003F06AC"/>
    <w:rsid w:val="003F6245"/>
    <w:rsid w:val="00402085"/>
    <w:rsid w:val="0040314B"/>
    <w:rsid w:val="0040447E"/>
    <w:rsid w:val="004129DB"/>
    <w:rsid w:val="00417E7A"/>
    <w:rsid w:val="004202A9"/>
    <w:rsid w:val="00424DC0"/>
    <w:rsid w:val="0042754C"/>
    <w:rsid w:val="00430180"/>
    <w:rsid w:val="00433878"/>
    <w:rsid w:val="0043535D"/>
    <w:rsid w:val="00445945"/>
    <w:rsid w:val="004471E7"/>
    <w:rsid w:val="00466818"/>
    <w:rsid w:val="00471B53"/>
    <w:rsid w:val="00475A77"/>
    <w:rsid w:val="004855A2"/>
    <w:rsid w:val="004907FE"/>
    <w:rsid w:val="004A4925"/>
    <w:rsid w:val="004B2379"/>
    <w:rsid w:val="004D25E7"/>
    <w:rsid w:val="004D5D21"/>
    <w:rsid w:val="004D6015"/>
    <w:rsid w:val="004F583A"/>
    <w:rsid w:val="00513EF7"/>
    <w:rsid w:val="0051564D"/>
    <w:rsid w:val="005177AC"/>
    <w:rsid w:val="00517FB5"/>
    <w:rsid w:val="005358D4"/>
    <w:rsid w:val="00535D1B"/>
    <w:rsid w:val="005406D8"/>
    <w:rsid w:val="00540DDB"/>
    <w:rsid w:val="00541B60"/>
    <w:rsid w:val="005543A2"/>
    <w:rsid w:val="00561B57"/>
    <w:rsid w:val="005642D5"/>
    <w:rsid w:val="0056684D"/>
    <w:rsid w:val="005815A5"/>
    <w:rsid w:val="00584622"/>
    <w:rsid w:val="00585805"/>
    <w:rsid w:val="00591423"/>
    <w:rsid w:val="00591549"/>
    <w:rsid w:val="0059231E"/>
    <w:rsid w:val="005A5668"/>
    <w:rsid w:val="005A5CF9"/>
    <w:rsid w:val="005B35B0"/>
    <w:rsid w:val="005C22B0"/>
    <w:rsid w:val="005C67AF"/>
    <w:rsid w:val="005C72B0"/>
    <w:rsid w:val="005D33F6"/>
    <w:rsid w:val="005E3E4E"/>
    <w:rsid w:val="005E40CD"/>
    <w:rsid w:val="005E7354"/>
    <w:rsid w:val="00605558"/>
    <w:rsid w:val="006102D1"/>
    <w:rsid w:val="006137C1"/>
    <w:rsid w:val="006168FF"/>
    <w:rsid w:val="0062047A"/>
    <w:rsid w:val="00630A14"/>
    <w:rsid w:val="006323D6"/>
    <w:rsid w:val="00635B03"/>
    <w:rsid w:val="00636F27"/>
    <w:rsid w:val="00637513"/>
    <w:rsid w:val="0065194E"/>
    <w:rsid w:val="00654056"/>
    <w:rsid w:val="00660299"/>
    <w:rsid w:val="00665084"/>
    <w:rsid w:val="006731E8"/>
    <w:rsid w:val="00673970"/>
    <w:rsid w:val="00687EEB"/>
    <w:rsid w:val="006B3B7F"/>
    <w:rsid w:val="006C4208"/>
    <w:rsid w:val="006E0B6E"/>
    <w:rsid w:val="006F622C"/>
    <w:rsid w:val="00703D99"/>
    <w:rsid w:val="00710310"/>
    <w:rsid w:val="0071154F"/>
    <w:rsid w:val="00714C36"/>
    <w:rsid w:val="007156FA"/>
    <w:rsid w:val="00744BE1"/>
    <w:rsid w:val="00747E13"/>
    <w:rsid w:val="007557A5"/>
    <w:rsid w:val="00785C8A"/>
    <w:rsid w:val="00796538"/>
    <w:rsid w:val="007A7400"/>
    <w:rsid w:val="007C497E"/>
    <w:rsid w:val="007D1153"/>
    <w:rsid w:val="007F38D6"/>
    <w:rsid w:val="007F4DD0"/>
    <w:rsid w:val="007F5BF5"/>
    <w:rsid w:val="00804DF0"/>
    <w:rsid w:val="00807B6B"/>
    <w:rsid w:val="00811197"/>
    <w:rsid w:val="00811F0B"/>
    <w:rsid w:val="00822063"/>
    <w:rsid w:val="00826F9D"/>
    <w:rsid w:val="0083331D"/>
    <w:rsid w:val="00835DEA"/>
    <w:rsid w:val="008379AD"/>
    <w:rsid w:val="008436BE"/>
    <w:rsid w:val="008467AA"/>
    <w:rsid w:val="00852716"/>
    <w:rsid w:val="00874F8A"/>
    <w:rsid w:val="008859AE"/>
    <w:rsid w:val="008A1DE1"/>
    <w:rsid w:val="008A4C91"/>
    <w:rsid w:val="008B131A"/>
    <w:rsid w:val="008B4840"/>
    <w:rsid w:val="008B7371"/>
    <w:rsid w:val="008D6820"/>
    <w:rsid w:val="008E02F2"/>
    <w:rsid w:val="008E261D"/>
    <w:rsid w:val="008F3038"/>
    <w:rsid w:val="00900642"/>
    <w:rsid w:val="00907060"/>
    <w:rsid w:val="0091126E"/>
    <w:rsid w:val="0091686A"/>
    <w:rsid w:val="009203F2"/>
    <w:rsid w:val="009231CC"/>
    <w:rsid w:val="009322BF"/>
    <w:rsid w:val="009361AD"/>
    <w:rsid w:val="00943552"/>
    <w:rsid w:val="00950E23"/>
    <w:rsid w:val="00954E7B"/>
    <w:rsid w:val="00956C27"/>
    <w:rsid w:val="00961816"/>
    <w:rsid w:val="009667C1"/>
    <w:rsid w:val="00975DE2"/>
    <w:rsid w:val="00981AD0"/>
    <w:rsid w:val="0098646A"/>
    <w:rsid w:val="009B0A44"/>
    <w:rsid w:val="009B13CE"/>
    <w:rsid w:val="009B3447"/>
    <w:rsid w:val="009C50F2"/>
    <w:rsid w:val="009E198A"/>
    <w:rsid w:val="009E21A7"/>
    <w:rsid w:val="009E30F2"/>
    <w:rsid w:val="009F0DE8"/>
    <w:rsid w:val="009F6CEA"/>
    <w:rsid w:val="00A0199A"/>
    <w:rsid w:val="00A12144"/>
    <w:rsid w:val="00A14333"/>
    <w:rsid w:val="00A15BE2"/>
    <w:rsid w:val="00A16E5A"/>
    <w:rsid w:val="00A302B9"/>
    <w:rsid w:val="00A309B1"/>
    <w:rsid w:val="00A35262"/>
    <w:rsid w:val="00A407CD"/>
    <w:rsid w:val="00A47D4E"/>
    <w:rsid w:val="00A5015D"/>
    <w:rsid w:val="00A51DAD"/>
    <w:rsid w:val="00A52B6F"/>
    <w:rsid w:val="00A56E4C"/>
    <w:rsid w:val="00A640A3"/>
    <w:rsid w:val="00A6509E"/>
    <w:rsid w:val="00A65A77"/>
    <w:rsid w:val="00A70340"/>
    <w:rsid w:val="00A8713A"/>
    <w:rsid w:val="00A951CD"/>
    <w:rsid w:val="00AB79B6"/>
    <w:rsid w:val="00AD1043"/>
    <w:rsid w:val="00AD2822"/>
    <w:rsid w:val="00AD3DCD"/>
    <w:rsid w:val="00AD4B70"/>
    <w:rsid w:val="00AE4A9C"/>
    <w:rsid w:val="00AF19DF"/>
    <w:rsid w:val="00AF21DE"/>
    <w:rsid w:val="00AF2CB5"/>
    <w:rsid w:val="00AF6CC5"/>
    <w:rsid w:val="00B1363F"/>
    <w:rsid w:val="00B378C2"/>
    <w:rsid w:val="00B46FBC"/>
    <w:rsid w:val="00B54311"/>
    <w:rsid w:val="00B56370"/>
    <w:rsid w:val="00B65631"/>
    <w:rsid w:val="00B8466C"/>
    <w:rsid w:val="00B86337"/>
    <w:rsid w:val="00B87884"/>
    <w:rsid w:val="00B956FE"/>
    <w:rsid w:val="00B95C45"/>
    <w:rsid w:val="00BA374E"/>
    <w:rsid w:val="00BB0754"/>
    <w:rsid w:val="00BB3FC8"/>
    <w:rsid w:val="00BB7C2D"/>
    <w:rsid w:val="00BC2965"/>
    <w:rsid w:val="00BD0B37"/>
    <w:rsid w:val="00BE125C"/>
    <w:rsid w:val="00BE1AA1"/>
    <w:rsid w:val="00BE5BDF"/>
    <w:rsid w:val="00C0125F"/>
    <w:rsid w:val="00C14E85"/>
    <w:rsid w:val="00C23455"/>
    <w:rsid w:val="00C313B1"/>
    <w:rsid w:val="00C423D1"/>
    <w:rsid w:val="00C53372"/>
    <w:rsid w:val="00C6019B"/>
    <w:rsid w:val="00C7735B"/>
    <w:rsid w:val="00C829EB"/>
    <w:rsid w:val="00C97420"/>
    <w:rsid w:val="00CB1263"/>
    <w:rsid w:val="00CB3B38"/>
    <w:rsid w:val="00CD60BC"/>
    <w:rsid w:val="00CD6860"/>
    <w:rsid w:val="00CE4AC5"/>
    <w:rsid w:val="00D2058A"/>
    <w:rsid w:val="00D30D54"/>
    <w:rsid w:val="00D32B4A"/>
    <w:rsid w:val="00D42E10"/>
    <w:rsid w:val="00D46488"/>
    <w:rsid w:val="00D52059"/>
    <w:rsid w:val="00D55571"/>
    <w:rsid w:val="00D570AB"/>
    <w:rsid w:val="00D7041F"/>
    <w:rsid w:val="00D81285"/>
    <w:rsid w:val="00D820E9"/>
    <w:rsid w:val="00D85CC7"/>
    <w:rsid w:val="00D86586"/>
    <w:rsid w:val="00DC11B0"/>
    <w:rsid w:val="00DD1C5D"/>
    <w:rsid w:val="00DD32BF"/>
    <w:rsid w:val="00DE5820"/>
    <w:rsid w:val="00DF2639"/>
    <w:rsid w:val="00DF5CCE"/>
    <w:rsid w:val="00E00376"/>
    <w:rsid w:val="00E20527"/>
    <w:rsid w:val="00E234C0"/>
    <w:rsid w:val="00E40D9A"/>
    <w:rsid w:val="00E44EAD"/>
    <w:rsid w:val="00E518D6"/>
    <w:rsid w:val="00E52C0B"/>
    <w:rsid w:val="00E53D01"/>
    <w:rsid w:val="00E62110"/>
    <w:rsid w:val="00E733CF"/>
    <w:rsid w:val="00E750CC"/>
    <w:rsid w:val="00E978C5"/>
    <w:rsid w:val="00EA0D03"/>
    <w:rsid w:val="00EA1A01"/>
    <w:rsid w:val="00EC13B8"/>
    <w:rsid w:val="00EC6DA0"/>
    <w:rsid w:val="00ED26A8"/>
    <w:rsid w:val="00ED69C2"/>
    <w:rsid w:val="00ED6F7C"/>
    <w:rsid w:val="00EE2C1E"/>
    <w:rsid w:val="00EF05D4"/>
    <w:rsid w:val="00F0479C"/>
    <w:rsid w:val="00F05BE4"/>
    <w:rsid w:val="00F268E7"/>
    <w:rsid w:val="00F32428"/>
    <w:rsid w:val="00F34B2F"/>
    <w:rsid w:val="00F434C3"/>
    <w:rsid w:val="00F43991"/>
    <w:rsid w:val="00F456ED"/>
    <w:rsid w:val="00F4578E"/>
    <w:rsid w:val="00F50652"/>
    <w:rsid w:val="00F50DE2"/>
    <w:rsid w:val="00F61A2B"/>
    <w:rsid w:val="00F7076A"/>
    <w:rsid w:val="00F932C5"/>
    <w:rsid w:val="00F934AF"/>
    <w:rsid w:val="00F951CE"/>
    <w:rsid w:val="00F97B91"/>
    <w:rsid w:val="00FA1172"/>
    <w:rsid w:val="00FA500D"/>
    <w:rsid w:val="00FB0AAB"/>
    <w:rsid w:val="00FB1E0C"/>
    <w:rsid w:val="00FE03E3"/>
    <w:rsid w:val="00FF48F2"/>
    <w:rsid w:val="00FF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5103C9"/>
  <w14:defaultImageDpi w14:val="300"/>
  <w15:docId w15:val="{1F4A7C73-E55F-42E5-A3F9-E79942D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4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415"/>
  </w:style>
  <w:style w:type="paragraph" w:styleId="Footer">
    <w:name w:val="footer"/>
    <w:basedOn w:val="Normal"/>
    <w:link w:val="FooterChar"/>
    <w:uiPriority w:val="99"/>
    <w:unhideWhenUsed/>
    <w:rsid w:val="001A14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415"/>
  </w:style>
  <w:style w:type="paragraph" w:styleId="NoSpacing">
    <w:name w:val="No Spacing"/>
    <w:uiPriority w:val="1"/>
    <w:qFormat/>
    <w:rsid w:val="00284846"/>
    <w:rPr>
      <w:rFonts w:eastAsiaTheme="minorHAnsi"/>
      <w:kern w:val="2"/>
      <w:sz w:val="22"/>
      <w:szCs w:val="22"/>
      <w14:ligatures w14:val="standardContextual"/>
    </w:rPr>
  </w:style>
  <w:style w:type="paragraph" w:styleId="ListParagraph">
    <w:name w:val="List Paragraph"/>
    <w:basedOn w:val="Normal"/>
    <w:uiPriority w:val="34"/>
    <w:qFormat/>
    <w:rsid w:val="00A15B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06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gia%20Mckenzie\Downloads\S16-0157_LH.new%20officer%20info-LosAngeles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AB7044F9722E4AB4B741B5E8F36051" ma:contentTypeVersion="24" ma:contentTypeDescription="Create a new document." ma:contentTypeScope="" ma:versionID="a7595da0c7dde7ec577d153b472bde99">
  <xsd:schema xmlns:xsd="http://www.w3.org/2001/XMLSchema" xmlns:xs="http://www.w3.org/2001/XMLSchema" xmlns:p="http://schemas.microsoft.com/office/2006/metadata/properties" xmlns:ns1="http://schemas.microsoft.com/sharepoint/v3" xmlns:ns2="26517f30-a096-45ee-8dcd-226fd63636f6" xmlns:ns3="07ed17aa-2aff-4be6-bad4-fa6c8c18855b" targetNamespace="http://schemas.microsoft.com/office/2006/metadata/properties" ma:root="true" ma:fieldsID="a1dd8a2fdfa180895ed4efed92ff725f" ns1:_="" ns2:_="" ns3:_="">
    <xsd:import namespace="http://schemas.microsoft.com/sharepoint/v3"/>
    <xsd:import namespace="26517f30-a096-45ee-8dcd-226fd63636f6"/>
    <xsd:import namespace="07ed17aa-2aff-4be6-bad4-fa6c8c18855b"/>
    <xsd:element name="properties">
      <xsd:complexType>
        <xsd:sequence>
          <xsd:element name="documentManagement">
            <xsd:complexType>
              <xsd:all>
                <xsd:element ref="ns2:Numberoffiles" minOccurs="0"/>
                <xsd:element ref="ns2:RemediationComplet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e_x002d_time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17f30-a096-45ee-8dcd-226fd63636f6" elementFormDefault="qualified">
    <xsd:import namespace="http://schemas.microsoft.com/office/2006/documentManagement/types"/>
    <xsd:import namespace="http://schemas.microsoft.com/office/infopath/2007/PartnerControls"/>
    <xsd:element name="Numberoffiles" ma:index="3" nillable="true" ma:displayName="Number of files" ma:format="Dropdown" ma:internalName="Numberoffiles" ma:readOnly="false" ma:percentage="FALSE">
      <xsd:simpleType>
        <xsd:restriction base="dms:Number"/>
      </xsd:simpleType>
    </xsd:element>
    <xsd:element name="RemediationComplete" ma:index="4" nillable="true" ma:displayName="Remediation Complete" ma:default="No" ma:format="Dropdown" ma:internalName="RemediationComplete" ma:readOnly="false">
      <xsd:simpleType>
        <xsd:restriction base="dms:Choice">
          <xsd:enumeration value="Yes"/>
          <xsd:enumeration value="In Progress"/>
          <xsd:enumeration value="No"/>
          <xsd:enumeration value="Not Required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78606711-187b-4f64-9f71-02fee4c98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time" ma:index="22" nillable="true" ma:displayName="date-time" ma:format="DateTime" ma:hidden="true" ma:internalName="date_x002d_time" ma:readOnly="fals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d17aa-2aff-4be6-bad4-fa6c8c18855b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fa691f07-6d57-45c1-819c-511880fad160}" ma:internalName="TaxCatchAll" ma:readOnly="false" ma:showField="CatchAllData" ma:web="07ed17aa-2aff-4be6-bad4-fa6c8c188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17f30-a096-45ee-8dcd-226fd63636f6">
      <Terms xmlns="http://schemas.microsoft.com/office/infopath/2007/PartnerControls"/>
    </lcf76f155ced4ddcb4097134ff3c332f>
    <TaxCatchAll xmlns="07ed17aa-2aff-4be6-bad4-fa6c8c18855b" xsi:nil="true"/>
    <RemediationComplete xmlns="26517f30-a096-45ee-8dcd-226fd63636f6">No</RemediationComplete>
    <_ip_UnifiedCompliancePolicyUIAction xmlns="http://schemas.microsoft.com/sharepoint/v3" xsi:nil="true"/>
    <_ip_UnifiedCompliancePolicyProperties xmlns="http://schemas.microsoft.com/sharepoint/v3" xsi:nil="true"/>
    <Numberoffiles xmlns="26517f30-a096-45ee-8dcd-226fd63636f6" xsi:nil="true"/>
    <date_x002d_time xmlns="26517f30-a096-45ee-8dcd-226fd63636f6" xsi:nil="true"/>
  </documentManagement>
</p:properties>
</file>

<file path=customXml/itemProps1.xml><?xml version="1.0" encoding="utf-8"?>
<ds:datastoreItem xmlns:ds="http://schemas.openxmlformats.org/officeDocument/2006/customXml" ds:itemID="{F98A1848-BF3B-4DAC-866F-3D4FB5713A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B8F97-4452-4B41-9C66-ED43F98610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3EC6A6-54EF-479B-89EC-86C8A412BC11}"/>
</file>

<file path=customXml/itemProps4.xml><?xml version="1.0" encoding="utf-8"?>
<ds:datastoreItem xmlns:ds="http://schemas.openxmlformats.org/officeDocument/2006/customXml" ds:itemID="{9CC65F5E-6583-4B37-8C87-3124191A01AA}">
  <ds:schemaRefs>
    <ds:schemaRef ds:uri="http://schemas.microsoft.com/office/2006/metadata/properties"/>
    <ds:schemaRef ds:uri="http://schemas.microsoft.com/office/infopath/2007/PartnerControls"/>
    <ds:schemaRef ds:uri="6ba54aec-fbb7-4870-83be-ea5851c98844"/>
    <ds:schemaRef ds:uri="ba744f7b-4726-4ebb-9af9-b67cff8c71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S16-0157_LH.new officer info-LosAngeles_FINAL</Template>
  <TotalTime>0</TotalTime>
  <Pages>2</Pages>
  <Words>495</Words>
  <Characters>2821</Characters>
  <Application>Microsoft Office Word</Application>
  <DocSecurity>0</DocSecurity>
  <Lines>80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SEIU Local 1000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Mckenzie</dc:creator>
  <cp:keywords/>
  <dc:description/>
  <cp:lastModifiedBy>Vega, Karen</cp:lastModifiedBy>
  <cp:revision>2</cp:revision>
  <cp:lastPrinted>2026-04-27T22:49:00Z</cp:lastPrinted>
  <dcterms:created xsi:type="dcterms:W3CDTF">2026-05-01T20:18:00Z</dcterms:created>
  <dcterms:modified xsi:type="dcterms:W3CDTF">2026-05-01T20:18:00Z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0x010100D2AB7044F9722E4AB4B741B5E8F36051</vt:lpwstr>
  </property>
  <property fmtid="{D5CDD505-2E9C-101B-9397-08002B2CF9AE}" pid="3" name="MediaServiceImageTags">
    <vt:lpwstr/>
  </property>
</Properties>
</file>